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616" w:rsidRDefault="005D7F90" w:rsidP="00824366">
      <w:pPr>
        <w:overflowPunct w:val="0"/>
        <w:autoSpaceDE w:val="0"/>
        <w:autoSpaceDN w:val="0"/>
        <w:adjustRightInd w:val="0"/>
        <w:spacing w:after="0" w:line="360" w:lineRule="exact"/>
        <w:jc w:val="both"/>
        <w:textAlignment w:val="baseline"/>
        <w:rPr>
          <w:rFonts w:ascii="Times New Roman" w:hAnsi="Times New Roman" w:cs="Times New Roman"/>
          <w:b/>
          <w:bCs/>
          <w:sz w:val="30"/>
          <w:szCs w:val="30"/>
          <w:lang w:eastAsia="de-DE"/>
        </w:rPr>
      </w:pPr>
      <w:r w:rsidRPr="00EC5F32">
        <w:rPr>
          <w:rFonts w:ascii="Times New Roman" w:hAnsi="Times New Roman" w:cs="Times New Roman"/>
          <w:b/>
          <w:bCs/>
          <w:sz w:val="30"/>
          <w:szCs w:val="30"/>
          <w:u w:val="single"/>
          <w:lang w:eastAsia="de-DE"/>
        </w:rPr>
        <w:t xml:space="preserve">Veröffentlichungen von Professor </w:t>
      </w:r>
      <w:r w:rsidR="00A42A23">
        <w:rPr>
          <w:rFonts w:ascii="Times New Roman" w:hAnsi="Times New Roman" w:cs="Times New Roman"/>
          <w:b/>
          <w:bCs/>
          <w:sz w:val="30"/>
          <w:szCs w:val="30"/>
          <w:u w:val="single"/>
          <w:lang w:eastAsia="de-DE"/>
        </w:rPr>
        <w:t>Dr.</w:t>
      </w:r>
      <w:r w:rsidR="005A0FAF">
        <w:rPr>
          <w:rFonts w:ascii="Times New Roman" w:hAnsi="Times New Roman" w:cs="Times New Roman"/>
          <w:b/>
          <w:bCs/>
          <w:sz w:val="30"/>
          <w:szCs w:val="30"/>
          <w:u w:val="single"/>
          <w:lang w:eastAsia="de-DE"/>
        </w:rPr>
        <w:t xml:space="preserve"> Dr. h.c.</w:t>
      </w:r>
      <w:r w:rsidR="00A42A23">
        <w:rPr>
          <w:rFonts w:ascii="Times New Roman" w:hAnsi="Times New Roman" w:cs="Times New Roman"/>
          <w:b/>
          <w:bCs/>
          <w:sz w:val="30"/>
          <w:szCs w:val="30"/>
          <w:u w:val="single"/>
          <w:lang w:eastAsia="de-DE"/>
        </w:rPr>
        <w:t xml:space="preserve"> </w:t>
      </w:r>
      <w:r w:rsidRPr="00EC5F32">
        <w:rPr>
          <w:rFonts w:ascii="Times New Roman" w:hAnsi="Times New Roman" w:cs="Times New Roman"/>
          <w:b/>
          <w:bCs/>
          <w:sz w:val="30"/>
          <w:szCs w:val="30"/>
          <w:u w:val="single"/>
          <w:lang w:eastAsia="de-DE"/>
        </w:rPr>
        <w:t>Lothar Kuhlen</w:t>
      </w:r>
    </w:p>
    <w:p w:rsidR="005D7F90" w:rsidRPr="00EC5F32" w:rsidRDefault="00A42A23" w:rsidP="00824366">
      <w:pPr>
        <w:overflowPunct w:val="0"/>
        <w:autoSpaceDE w:val="0"/>
        <w:autoSpaceDN w:val="0"/>
        <w:adjustRightInd w:val="0"/>
        <w:spacing w:after="0" w:line="360" w:lineRule="exact"/>
        <w:jc w:val="both"/>
        <w:textAlignment w:val="baseline"/>
        <w:rPr>
          <w:rFonts w:ascii="Times New Roman" w:hAnsi="Times New Roman" w:cs="Times New Roman"/>
          <w:b/>
          <w:bCs/>
          <w:i/>
          <w:iCs/>
          <w:sz w:val="30"/>
          <w:szCs w:val="30"/>
          <w:u w:val="single"/>
          <w:lang w:eastAsia="de-DE"/>
        </w:rPr>
      </w:pPr>
      <w:r>
        <w:rPr>
          <w:rFonts w:ascii="Times New Roman" w:hAnsi="Times New Roman" w:cs="Times New Roman"/>
          <w:b/>
          <w:bCs/>
          <w:sz w:val="30"/>
          <w:szCs w:val="30"/>
          <w:lang w:eastAsia="de-DE"/>
        </w:rPr>
        <w:t xml:space="preserve">(Stand </w:t>
      </w:r>
      <w:r w:rsidR="00636860">
        <w:rPr>
          <w:rFonts w:ascii="Times New Roman" w:hAnsi="Times New Roman" w:cs="Times New Roman"/>
          <w:b/>
          <w:bCs/>
          <w:sz w:val="30"/>
          <w:szCs w:val="30"/>
          <w:lang w:eastAsia="de-DE"/>
        </w:rPr>
        <w:t>Novemb</w:t>
      </w:r>
      <w:r w:rsidR="00FF6C8B">
        <w:rPr>
          <w:rFonts w:ascii="Times New Roman" w:hAnsi="Times New Roman" w:cs="Times New Roman"/>
          <w:b/>
          <w:bCs/>
          <w:sz w:val="30"/>
          <w:szCs w:val="30"/>
          <w:lang w:eastAsia="de-DE"/>
        </w:rPr>
        <w:t>er</w:t>
      </w:r>
      <w:r w:rsidR="005D7F90" w:rsidRPr="00EC5F32">
        <w:rPr>
          <w:rFonts w:ascii="Times New Roman" w:hAnsi="Times New Roman" w:cs="Times New Roman"/>
          <w:b/>
          <w:bCs/>
          <w:sz w:val="30"/>
          <w:szCs w:val="30"/>
          <w:lang w:eastAsia="de-DE"/>
        </w:rPr>
        <w:t xml:space="preserve"> 201</w:t>
      </w:r>
      <w:r w:rsidR="00EF720C">
        <w:rPr>
          <w:rFonts w:ascii="Times New Roman" w:hAnsi="Times New Roman" w:cs="Times New Roman"/>
          <w:b/>
          <w:bCs/>
          <w:sz w:val="30"/>
          <w:szCs w:val="30"/>
          <w:lang w:eastAsia="de-DE"/>
        </w:rPr>
        <w:t>9</w:t>
      </w:r>
      <w:r w:rsidR="005D7F90" w:rsidRPr="00EC5F32">
        <w:rPr>
          <w:rFonts w:ascii="Times New Roman" w:hAnsi="Times New Roman" w:cs="Times New Roman"/>
          <w:b/>
          <w:bCs/>
          <w:sz w:val="30"/>
          <w:szCs w:val="30"/>
          <w:lang w:eastAsia="de-DE"/>
        </w:rPr>
        <w:t>)</w:t>
      </w:r>
    </w:p>
    <w:p w:rsidR="005D7F90" w:rsidRDefault="005D7F90" w:rsidP="00824366">
      <w:pPr>
        <w:pStyle w:val="DefinitionList"/>
        <w:ind w:left="0"/>
        <w:rPr>
          <w:b/>
          <w:bCs/>
          <w:sz w:val="22"/>
          <w:szCs w:val="22"/>
        </w:rPr>
      </w:pPr>
    </w:p>
    <w:p w:rsidR="00EF720C" w:rsidRDefault="00EF720C" w:rsidP="00EF720C">
      <w:pPr>
        <w:pStyle w:val="DefinitionTerm"/>
      </w:pPr>
    </w:p>
    <w:p w:rsidR="009A078B" w:rsidRPr="00963BE6" w:rsidRDefault="00963BE6" w:rsidP="00963BE6">
      <w:pPr>
        <w:pStyle w:val="DefinitionList"/>
        <w:spacing w:after="240"/>
        <w:ind w:left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2019</w:t>
      </w:r>
      <w:bookmarkStart w:id="0" w:name="_GoBack"/>
      <w:bookmarkEnd w:id="0"/>
    </w:p>
    <w:p w:rsidR="00636860" w:rsidRPr="009A078B" w:rsidRDefault="00636860" w:rsidP="00636860">
      <w:pPr>
        <w:pStyle w:val="DefinitionTerm"/>
        <w:numPr>
          <w:ilvl w:val="0"/>
          <w:numId w:val="3"/>
        </w:numPr>
        <w:spacing w:after="240"/>
        <w:ind w:left="1077" w:hanging="357"/>
        <w:rPr>
          <w:sz w:val="22"/>
          <w:szCs w:val="22"/>
        </w:rPr>
      </w:pPr>
      <w:r w:rsidRPr="009A078B">
        <w:rPr>
          <w:sz w:val="22"/>
          <w:szCs w:val="22"/>
          <w:lang w:val="es-ES_tradnl"/>
        </w:rPr>
        <w:t xml:space="preserve">Kommentierung der </w:t>
      </w:r>
      <w:r w:rsidRPr="009A078B">
        <w:rPr>
          <w:sz w:val="22"/>
          <w:szCs w:val="22"/>
        </w:rPr>
        <w:t>§§ 313-316 UmwG, in: Marcus Lutter, Walter Bayer, Jochen Vetter (Hrsg.), Kommentar zum Umwandlungsgesetz, 6. Aufl., Köln 2019, S. 2801-2842</w:t>
      </w:r>
    </w:p>
    <w:p w:rsidR="00EF720C" w:rsidRPr="009A078B" w:rsidRDefault="003D6B3D" w:rsidP="00EF720C">
      <w:pPr>
        <w:pStyle w:val="DefinitionTerm"/>
        <w:numPr>
          <w:ilvl w:val="0"/>
          <w:numId w:val="3"/>
        </w:numPr>
        <w:spacing w:after="240"/>
        <w:ind w:left="1077" w:hanging="357"/>
        <w:rPr>
          <w:sz w:val="22"/>
          <w:szCs w:val="22"/>
        </w:rPr>
      </w:pPr>
      <w:r w:rsidRPr="009A078B">
        <w:rPr>
          <w:sz w:val="22"/>
          <w:szCs w:val="22"/>
        </w:rPr>
        <w:t xml:space="preserve">Strafrechtliche Produkthaftung, in: Hans Achenbach, Andreas </w:t>
      </w:r>
      <w:proofErr w:type="spellStart"/>
      <w:r w:rsidRPr="009A078B">
        <w:rPr>
          <w:sz w:val="22"/>
          <w:szCs w:val="22"/>
        </w:rPr>
        <w:t>Ransiek</w:t>
      </w:r>
      <w:proofErr w:type="spellEnd"/>
      <w:r w:rsidRPr="009A078B">
        <w:rPr>
          <w:sz w:val="22"/>
          <w:szCs w:val="22"/>
        </w:rPr>
        <w:t xml:space="preserve">, Thomas </w:t>
      </w:r>
      <w:proofErr w:type="spellStart"/>
      <w:r w:rsidRPr="009A078B">
        <w:rPr>
          <w:sz w:val="22"/>
          <w:szCs w:val="22"/>
        </w:rPr>
        <w:t>Rönnau</w:t>
      </w:r>
      <w:proofErr w:type="spellEnd"/>
      <w:r w:rsidRPr="009A078B">
        <w:rPr>
          <w:sz w:val="22"/>
          <w:szCs w:val="22"/>
        </w:rPr>
        <w:t xml:space="preserve"> (Hrsg.), Handbuch Wirtschaftsstrafrecht, 5. Aufl.</w:t>
      </w:r>
      <w:r w:rsidR="009A078B" w:rsidRPr="009A078B">
        <w:rPr>
          <w:sz w:val="22"/>
          <w:szCs w:val="22"/>
        </w:rPr>
        <w:t>, Heidelberg</w:t>
      </w:r>
      <w:r w:rsidRPr="009A078B">
        <w:rPr>
          <w:sz w:val="22"/>
          <w:szCs w:val="22"/>
        </w:rPr>
        <w:t xml:space="preserve"> 2019, S. 113-153</w:t>
      </w:r>
    </w:p>
    <w:p w:rsidR="00EF720C" w:rsidRPr="009A078B" w:rsidRDefault="00F27E47" w:rsidP="00EF720C">
      <w:pPr>
        <w:pStyle w:val="DefinitionTerm"/>
        <w:numPr>
          <w:ilvl w:val="0"/>
          <w:numId w:val="3"/>
        </w:numPr>
        <w:spacing w:after="240"/>
        <w:ind w:left="1077" w:hanging="357"/>
        <w:rPr>
          <w:sz w:val="22"/>
          <w:szCs w:val="22"/>
          <w:lang w:val="es-ES"/>
        </w:rPr>
      </w:pPr>
      <w:proofErr w:type="spellStart"/>
      <w:r w:rsidRPr="009A078B">
        <w:rPr>
          <w:sz w:val="22"/>
          <w:szCs w:val="22"/>
        </w:rPr>
        <w:t>El</w:t>
      </w:r>
      <w:proofErr w:type="spellEnd"/>
      <w:r w:rsidRPr="009A078B">
        <w:rPr>
          <w:sz w:val="22"/>
          <w:szCs w:val="22"/>
        </w:rPr>
        <w:t xml:space="preserve"> </w:t>
      </w:r>
      <w:proofErr w:type="spellStart"/>
      <w:r w:rsidRPr="009A078B">
        <w:rPr>
          <w:sz w:val="22"/>
          <w:szCs w:val="22"/>
        </w:rPr>
        <w:t>cohecho</w:t>
      </w:r>
      <w:proofErr w:type="spellEnd"/>
      <w:r w:rsidRPr="009A078B">
        <w:rPr>
          <w:sz w:val="22"/>
          <w:szCs w:val="22"/>
        </w:rPr>
        <w:t xml:space="preserve"> </w:t>
      </w:r>
      <w:proofErr w:type="spellStart"/>
      <w:r w:rsidRPr="009A078B">
        <w:rPr>
          <w:sz w:val="22"/>
          <w:szCs w:val="22"/>
        </w:rPr>
        <w:t>internacional</w:t>
      </w:r>
      <w:proofErr w:type="spellEnd"/>
      <w:r w:rsidRPr="009A078B">
        <w:rPr>
          <w:sz w:val="22"/>
          <w:szCs w:val="22"/>
        </w:rPr>
        <w:t xml:space="preserve"> </w:t>
      </w:r>
      <w:proofErr w:type="spellStart"/>
      <w:r w:rsidRPr="009A078B">
        <w:rPr>
          <w:sz w:val="22"/>
          <w:szCs w:val="22"/>
        </w:rPr>
        <w:t>según</w:t>
      </w:r>
      <w:proofErr w:type="spellEnd"/>
      <w:r w:rsidRPr="009A078B">
        <w:rPr>
          <w:sz w:val="22"/>
          <w:szCs w:val="22"/>
        </w:rPr>
        <w:t xml:space="preserve"> </w:t>
      </w:r>
      <w:proofErr w:type="spellStart"/>
      <w:r w:rsidRPr="009A078B">
        <w:rPr>
          <w:sz w:val="22"/>
          <w:szCs w:val="22"/>
        </w:rPr>
        <w:t>el</w:t>
      </w:r>
      <w:proofErr w:type="spellEnd"/>
      <w:r w:rsidRPr="009A078B">
        <w:rPr>
          <w:sz w:val="22"/>
          <w:szCs w:val="22"/>
        </w:rPr>
        <w:t xml:space="preserve"> </w:t>
      </w:r>
      <w:proofErr w:type="spellStart"/>
      <w:r w:rsidRPr="009A078B">
        <w:rPr>
          <w:sz w:val="22"/>
          <w:szCs w:val="22"/>
        </w:rPr>
        <w:t>derecho</w:t>
      </w:r>
      <w:proofErr w:type="spellEnd"/>
      <w:r w:rsidRPr="009A078B">
        <w:rPr>
          <w:sz w:val="22"/>
          <w:szCs w:val="22"/>
        </w:rPr>
        <w:t xml:space="preserve"> </w:t>
      </w:r>
      <w:proofErr w:type="spellStart"/>
      <w:r w:rsidRPr="009A078B">
        <w:rPr>
          <w:sz w:val="22"/>
          <w:szCs w:val="22"/>
        </w:rPr>
        <w:t>penal</w:t>
      </w:r>
      <w:proofErr w:type="spellEnd"/>
      <w:r w:rsidRPr="009A078B">
        <w:rPr>
          <w:sz w:val="22"/>
          <w:szCs w:val="22"/>
        </w:rPr>
        <w:t xml:space="preserve"> </w:t>
      </w:r>
      <w:proofErr w:type="spellStart"/>
      <w:r w:rsidRPr="009A078B">
        <w:rPr>
          <w:sz w:val="22"/>
          <w:szCs w:val="22"/>
        </w:rPr>
        <w:t>alemán</w:t>
      </w:r>
      <w:proofErr w:type="spellEnd"/>
      <w:r w:rsidRPr="009A078B">
        <w:rPr>
          <w:sz w:val="22"/>
          <w:szCs w:val="22"/>
        </w:rPr>
        <w:t xml:space="preserve">, in: Víctor Gómez Martín, Juan Pablo </w:t>
      </w:r>
      <w:r w:rsidRPr="009A078B">
        <w:rPr>
          <w:sz w:val="22"/>
          <w:szCs w:val="22"/>
          <w:lang w:val="es-ES"/>
        </w:rPr>
        <w:t>Montiel, Helmut Satzger (eds.), Estrategias penales y procesales de lucha contra la corrupción, Madrid, Barcelona, Buenos Aires, Sao Paulo, 2019, S. 67-80</w:t>
      </w:r>
    </w:p>
    <w:p w:rsidR="00EF720C" w:rsidRPr="00F27E47" w:rsidRDefault="00EF720C" w:rsidP="00EF720C">
      <w:pPr>
        <w:pStyle w:val="DefinitionTerm"/>
        <w:rPr>
          <w:lang w:val="es-ES"/>
        </w:rPr>
      </w:pPr>
    </w:p>
    <w:p w:rsidR="00AF5F01" w:rsidRPr="00F27E47" w:rsidRDefault="008C0F5C" w:rsidP="00AF5F01">
      <w:pPr>
        <w:pStyle w:val="DefinitionList"/>
        <w:spacing w:after="240"/>
        <w:ind w:left="0"/>
        <w:rPr>
          <w:b/>
          <w:bCs/>
        </w:rPr>
      </w:pPr>
      <w:r>
        <w:rPr>
          <w:b/>
          <w:bCs/>
          <w:sz w:val="22"/>
          <w:szCs w:val="22"/>
        </w:rPr>
        <w:t>2018</w:t>
      </w:r>
    </w:p>
    <w:p w:rsidR="007667D3" w:rsidRPr="009A078B" w:rsidRDefault="00E71171" w:rsidP="007667D3">
      <w:pPr>
        <w:pStyle w:val="DefinitionTerm"/>
        <w:numPr>
          <w:ilvl w:val="0"/>
          <w:numId w:val="3"/>
        </w:numPr>
        <w:spacing w:after="240"/>
        <w:ind w:left="1077" w:hanging="357"/>
        <w:rPr>
          <w:sz w:val="22"/>
          <w:szCs w:val="22"/>
        </w:rPr>
      </w:pPr>
      <w:r w:rsidRPr="009A078B">
        <w:rPr>
          <w:sz w:val="22"/>
          <w:szCs w:val="22"/>
          <w:lang w:val="es-ES_tradnl"/>
        </w:rPr>
        <w:t xml:space="preserve">Anmerkung zu BGH, Urt. </w:t>
      </w:r>
      <w:r w:rsidR="007667D3" w:rsidRPr="009A078B">
        <w:rPr>
          <w:sz w:val="22"/>
          <w:szCs w:val="22"/>
        </w:rPr>
        <w:t xml:space="preserve">v. 22. 3. 2018 – 5 </w:t>
      </w:r>
      <w:r w:rsidRPr="009A078B">
        <w:rPr>
          <w:sz w:val="22"/>
          <w:szCs w:val="22"/>
        </w:rPr>
        <w:t>StR 566/17, JR 2018, S. 642-647</w:t>
      </w:r>
    </w:p>
    <w:p w:rsidR="00AF5F01" w:rsidRPr="009A078B" w:rsidRDefault="00972AC3" w:rsidP="00AF5F01">
      <w:pPr>
        <w:pStyle w:val="DefinitionTerm"/>
        <w:numPr>
          <w:ilvl w:val="0"/>
          <w:numId w:val="3"/>
        </w:numPr>
        <w:spacing w:after="240"/>
        <w:ind w:left="1077" w:hanging="357"/>
        <w:rPr>
          <w:sz w:val="22"/>
          <w:szCs w:val="22"/>
        </w:rPr>
      </w:pPr>
      <w:r w:rsidRPr="009A078B">
        <w:rPr>
          <w:sz w:val="22"/>
          <w:szCs w:val="22"/>
        </w:rPr>
        <w:t>Die Bestimmtheit von § 238 Abs. 1 StGB, in: Bernd Hecker, Bettina Weißer, Christian Brand (Hrsg.), Festschrift für Rudolf Rengier, München 2018, S. 271-280</w:t>
      </w:r>
    </w:p>
    <w:p w:rsidR="00AF5F01" w:rsidRPr="009A078B" w:rsidRDefault="00327983" w:rsidP="00AF5F01">
      <w:pPr>
        <w:pStyle w:val="DefinitionTerm"/>
        <w:numPr>
          <w:ilvl w:val="0"/>
          <w:numId w:val="3"/>
        </w:numPr>
        <w:spacing w:after="240"/>
        <w:ind w:left="1077" w:hanging="357"/>
        <w:rPr>
          <w:sz w:val="22"/>
          <w:szCs w:val="22"/>
          <w:lang w:val="es-ES_tradnl"/>
        </w:rPr>
      </w:pPr>
      <w:r w:rsidRPr="009A078B">
        <w:rPr>
          <w:sz w:val="22"/>
          <w:szCs w:val="22"/>
          <w:lang w:val="es-ES_tradnl"/>
        </w:rPr>
        <w:t>Sobre la trivialización del derecho penal de la corrupción, in: Enfoques penales, Julio 2018, S. 1-5</w:t>
      </w:r>
    </w:p>
    <w:p w:rsidR="000A6D89" w:rsidRPr="009A078B" w:rsidRDefault="000A6D89" w:rsidP="000A6D89">
      <w:pPr>
        <w:pStyle w:val="DefinitionTerm"/>
        <w:numPr>
          <w:ilvl w:val="0"/>
          <w:numId w:val="3"/>
        </w:numPr>
        <w:spacing w:after="240"/>
        <w:ind w:left="1066" w:hanging="357"/>
        <w:jc w:val="both"/>
        <w:rPr>
          <w:sz w:val="22"/>
          <w:szCs w:val="22"/>
        </w:rPr>
      </w:pPr>
      <w:r w:rsidRPr="009A078B">
        <w:rPr>
          <w:sz w:val="22"/>
          <w:szCs w:val="22"/>
        </w:rPr>
        <w:t xml:space="preserve">Lothar Kuhlen, Hans Kudlich, Victor Gómez Martín, </w:t>
      </w:r>
      <w:proofErr w:type="spellStart"/>
      <w:r w:rsidRPr="009A078B">
        <w:rPr>
          <w:sz w:val="22"/>
          <w:szCs w:val="22"/>
        </w:rPr>
        <w:t>Íñigo</w:t>
      </w:r>
      <w:proofErr w:type="spellEnd"/>
      <w:r w:rsidRPr="009A078B">
        <w:rPr>
          <w:sz w:val="22"/>
          <w:szCs w:val="22"/>
        </w:rPr>
        <w:t xml:space="preserve"> Ortiz de Urbina Gimeno (Hrsg.), Korruption und Strafrecht, Heidelberg 2018, 189 S.</w:t>
      </w:r>
    </w:p>
    <w:p w:rsidR="000A6D89" w:rsidRPr="009A078B" w:rsidRDefault="000A6D89" w:rsidP="008C0F5C">
      <w:pPr>
        <w:pStyle w:val="DefinitionTerm"/>
        <w:numPr>
          <w:ilvl w:val="0"/>
          <w:numId w:val="3"/>
        </w:numPr>
        <w:spacing w:after="240"/>
        <w:ind w:left="1077" w:hanging="357"/>
        <w:jc w:val="both"/>
        <w:rPr>
          <w:sz w:val="22"/>
          <w:szCs w:val="22"/>
        </w:rPr>
      </w:pPr>
      <w:r w:rsidRPr="009A078B">
        <w:rPr>
          <w:sz w:val="22"/>
          <w:szCs w:val="22"/>
        </w:rPr>
        <w:t xml:space="preserve">Die Auslandsbestechung im deutschen Strafrecht, in: Lothar Kuhlen, Hans Kudlich, Victor Gómez Martín, </w:t>
      </w:r>
      <w:proofErr w:type="spellStart"/>
      <w:r w:rsidRPr="009A078B">
        <w:rPr>
          <w:sz w:val="22"/>
          <w:szCs w:val="22"/>
        </w:rPr>
        <w:t>Íñigo</w:t>
      </w:r>
      <w:proofErr w:type="spellEnd"/>
      <w:r w:rsidRPr="009A078B">
        <w:rPr>
          <w:sz w:val="22"/>
          <w:szCs w:val="22"/>
        </w:rPr>
        <w:t xml:space="preserve"> Ortiz de Urbina Gimeno (Hrsg.), </w:t>
      </w:r>
      <w:r w:rsidR="004235E7" w:rsidRPr="009A078B">
        <w:rPr>
          <w:sz w:val="22"/>
          <w:szCs w:val="22"/>
        </w:rPr>
        <w:t>Ko</w:t>
      </w:r>
      <w:r w:rsidRPr="009A078B">
        <w:rPr>
          <w:sz w:val="22"/>
          <w:szCs w:val="22"/>
        </w:rPr>
        <w:t>rruption und Strafrecht, Heidelberg 2018, S. 27-39</w:t>
      </w:r>
    </w:p>
    <w:p w:rsidR="00087200" w:rsidRPr="009A078B" w:rsidRDefault="00087200" w:rsidP="008C0F5C">
      <w:pPr>
        <w:pStyle w:val="DefinitionTerm"/>
        <w:numPr>
          <w:ilvl w:val="0"/>
          <w:numId w:val="3"/>
        </w:numPr>
        <w:spacing w:after="240"/>
        <w:ind w:left="1077" w:hanging="357"/>
        <w:rPr>
          <w:sz w:val="22"/>
          <w:szCs w:val="22"/>
        </w:rPr>
      </w:pPr>
      <w:r w:rsidRPr="009A078B">
        <w:rPr>
          <w:sz w:val="22"/>
          <w:szCs w:val="22"/>
        </w:rPr>
        <w:t>Stalking als kriminalpolitisches Problem, in: ZIS 2018, S. 89-95</w:t>
      </w:r>
    </w:p>
    <w:p w:rsidR="008C0F5C" w:rsidRPr="009A078B" w:rsidRDefault="008C0F5C" w:rsidP="008C0F5C">
      <w:pPr>
        <w:pStyle w:val="DefinitionTerm"/>
        <w:numPr>
          <w:ilvl w:val="0"/>
          <w:numId w:val="3"/>
        </w:numPr>
        <w:spacing w:after="240"/>
        <w:ind w:left="1077" w:hanging="357"/>
        <w:rPr>
          <w:sz w:val="22"/>
          <w:szCs w:val="22"/>
        </w:rPr>
      </w:pPr>
      <w:r w:rsidRPr="009A078B">
        <w:rPr>
          <w:sz w:val="22"/>
          <w:szCs w:val="22"/>
        </w:rPr>
        <w:t>Drohe</w:t>
      </w:r>
      <w:r w:rsidR="00310DA4" w:rsidRPr="009A078B">
        <w:rPr>
          <w:sz w:val="22"/>
          <w:szCs w:val="22"/>
        </w:rPr>
        <w:t>n</w:t>
      </w:r>
      <w:r w:rsidRPr="009A078B">
        <w:rPr>
          <w:sz w:val="22"/>
          <w:szCs w:val="22"/>
        </w:rPr>
        <w:t xml:space="preserve"> mit einem Übel und Versprechen eines Vorteils – Zum Verhältnis von Nötigung und Bestechungsdelikten, Heidelberg 2018</w:t>
      </w:r>
      <w:r w:rsidR="00310DA4" w:rsidRPr="009A078B">
        <w:rPr>
          <w:sz w:val="22"/>
          <w:szCs w:val="22"/>
        </w:rPr>
        <w:t>, 99 S.</w:t>
      </w:r>
    </w:p>
    <w:p w:rsidR="007147D8" w:rsidRPr="007147D8" w:rsidRDefault="007147D8" w:rsidP="007147D8">
      <w:pPr>
        <w:pStyle w:val="DefinitionList"/>
        <w:spacing w:after="240"/>
        <w:ind w:left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2017</w:t>
      </w:r>
    </w:p>
    <w:p w:rsidR="008C0F5C" w:rsidRPr="009A078B" w:rsidRDefault="008C0F5C" w:rsidP="001E7A2E">
      <w:pPr>
        <w:pStyle w:val="DefinitionTerm"/>
        <w:numPr>
          <w:ilvl w:val="0"/>
          <w:numId w:val="3"/>
        </w:numPr>
        <w:spacing w:after="240"/>
        <w:ind w:left="1077" w:hanging="357"/>
        <w:rPr>
          <w:sz w:val="22"/>
          <w:szCs w:val="22"/>
          <w:lang w:val="en-US"/>
        </w:rPr>
      </w:pPr>
      <w:r w:rsidRPr="009A078B">
        <w:rPr>
          <w:sz w:val="22"/>
          <w:szCs w:val="22"/>
          <w:lang w:val="en-US"/>
        </w:rPr>
        <w:t xml:space="preserve">El stalking </w:t>
      </w:r>
      <w:proofErr w:type="spellStart"/>
      <w:r w:rsidRPr="009A078B">
        <w:rPr>
          <w:sz w:val="22"/>
          <w:szCs w:val="22"/>
          <w:lang w:val="en-US"/>
        </w:rPr>
        <w:t>como</w:t>
      </w:r>
      <w:proofErr w:type="spellEnd"/>
      <w:r w:rsidRPr="009A078B">
        <w:rPr>
          <w:sz w:val="22"/>
          <w:szCs w:val="22"/>
          <w:lang w:val="en-US"/>
        </w:rPr>
        <w:t xml:space="preserve"> </w:t>
      </w:r>
      <w:proofErr w:type="spellStart"/>
      <w:r w:rsidRPr="009A078B">
        <w:rPr>
          <w:sz w:val="22"/>
          <w:szCs w:val="22"/>
          <w:lang w:val="en-US"/>
        </w:rPr>
        <w:t>problema</w:t>
      </w:r>
      <w:proofErr w:type="spellEnd"/>
      <w:r w:rsidRPr="009A078B">
        <w:rPr>
          <w:sz w:val="22"/>
          <w:szCs w:val="22"/>
          <w:lang w:val="en-US"/>
        </w:rPr>
        <w:t xml:space="preserve"> </w:t>
      </w:r>
      <w:proofErr w:type="spellStart"/>
      <w:r w:rsidRPr="009A078B">
        <w:rPr>
          <w:sz w:val="22"/>
          <w:szCs w:val="22"/>
          <w:lang w:val="en-US"/>
        </w:rPr>
        <w:t>político</w:t>
      </w:r>
      <w:proofErr w:type="spellEnd"/>
      <w:r w:rsidRPr="009A078B">
        <w:rPr>
          <w:sz w:val="22"/>
          <w:szCs w:val="22"/>
          <w:lang w:val="en-US"/>
        </w:rPr>
        <w:t xml:space="preserve">-criminal, in: </w:t>
      </w:r>
      <w:proofErr w:type="spellStart"/>
      <w:r w:rsidRPr="009A078B">
        <w:rPr>
          <w:sz w:val="22"/>
          <w:szCs w:val="22"/>
          <w:lang w:val="en-US"/>
        </w:rPr>
        <w:t>Je</w:t>
      </w:r>
      <w:r w:rsidR="007B79CA" w:rsidRPr="009A078B">
        <w:rPr>
          <w:sz w:val="22"/>
          <w:szCs w:val="22"/>
          <w:lang w:val="en-US"/>
        </w:rPr>
        <w:t>sús-</w:t>
      </w:r>
      <w:r w:rsidRPr="009A078B">
        <w:rPr>
          <w:sz w:val="22"/>
          <w:szCs w:val="22"/>
          <w:lang w:val="en-US"/>
        </w:rPr>
        <w:t>María</w:t>
      </w:r>
      <w:proofErr w:type="spellEnd"/>
      <w:r w:rsidRPr="009A078B">
        <w:rPr>
          <w:sz w:val="22"/>
          <w:szCs w:val="22"/>
          <w:lang w:val="en-US"/>
        </w:rPr>
        <w:t xml:space="preserve"> Silva Sánchez </w:t>
      </w:r>
      <w:proofErr w:type="spellStart"/>
      <w:r w:rsidRPr="009A078B">
        <w:rPr>
          <w:sz w:val="22"/>
          <w:szCs w:val="22"/>
          <w:lang w:val="en-US"/>
        </w:rPr>
        <w:t>u.a</w:t>
      </w:r>
      <w:proofErr w:type="spellEnd"/>
      <w:r w:rsidRPr="009A078B">
        <w:rPr>
          <w:sz w:val="22"/>
          <w:szCs w:val="22"/>
          <w:lang w:val="en-US"/>
        </w:rPr>
        <w:t>. (</w:t>
      </w:r>
      <w:proofErr w:type="spellStart"/>
      <w:r w:rsidRPr="009A078B">
        <w:rPr>
          <w:sz w:val="22"/>
          <w:szCs w:val="22"/>
          <w:lang w:val="en-US"/>
        </w:rPr>
        <w:t>Hrsg</w:t>
      </w:r>
      <w:proofErr w:type="spellEnd"/>
      <w:r w:rsidRPr="009A078B">
        <w:rPr>
          <w:sz w:val="22"/>
          <w:szCs w:val="22"/>
          <w:lang w:val="en-US"/>
        </w:rPr>
        <w:t xml:space="preserve">.), </w:t>
      </w:r>
      <w:proofErr w:type="spellStart"/>
      <w:r w:rsidRPr="009A078B">
        <w:rPr>
          <w:sz w:val="22"/>
          <w:szCs w:val="22"/>
          <w:lang w:val="en-US"/>
        </w:rPr>
        <w:t>Estudios</w:t>
      </w:r>
      <w:proofErr w:type="spellEnd"/>
      <w:r w:rsidRPr="009A078B">
        <w:rPr>
          <w:sz w:val="22"/>
          <w:szCs w:val="22"/>
          <w:lang w:val="en-US"/>
        </w:rPr>
        <w:t xml:space="preserve"> de derecho penal, </w:t>
      </w:r>
      <w:proofErr w:type="spellStart"/>
      <w:r w:rsidRPr="009A078B">
        <w:rPr>
          <w:sz w:val="22"/>
          <w:szCs w:val="22"/>
          <w:lang w:val="en-US"/>
        </w:rPr>
        <w:t>Homenaje</w:t>
      </w:r>
      <w:proofErr w:type="spellEnd"/>
      <w:r w:rsidRPr="009A078B">
        <w:rPr>
          <w:sz w:val="22"/>
          <w:szCs w:val="22"/>
          <w:lang w:val="en-US"/>
        </w:rPr>
        <w:t xml:space="preserve"> al </w:t>
      </w:r>
      <w:proofErr w:type="spellStart"/>
      <w:r w:rsidRPr="009A078B">
        <w:rPr>
          <w:sz w:val="22"/>
          <w:szCs w:val="22"/>
          <w:lang w:val="en-US"/>
        </w:rPr>
        <w:t>profesor</w:t>
      </w:r>
      <w:proofErr w:type="spellEnd"/>
      <w:r w:rsidRPr="009A078B">
        <w:rPr>
          <w:sz w:val="22"/>
          <w:szCs w:val="22"/>
          <w:lang w:val="en-US"/>
        </w:rPr>
        <w:t xml:space="preserve"> Santiago Mir </w:t>
      </w:r>
      <w:proofErr w:type="spellStart"/>
      <w:r w:rsidRPr="009A078B">
        <w:rPr>
          <w:sz w:val="22"/>
          <w:szCs w:val="22"/>
          <w:lang w:val="en-US"/>
        </w:rPr>
        <w:t>Puig</w:t>
      </w:r>
      <w:proofErr w:type="spellEnd"/>
      <w:r w:rsidR="004235E7" w:rsidRPr="009A078B">
        <w:rPr>
          <w:sz w:val="22"/>
          <w:szCs w:val="22"/>
          <w:lang w:val="en-US"/>
        </w:rPr>
        <w:t xml:space="preserve">, Montevideo </w:t>
      </w:r>
      <w:proofErr w:type="spellStart"/>
      <w:r w:rsidR="004235E7" w:rsidRPr="009A078B">
        <w:rPr>
          <w:sz w:val="22"/>
          <w:szCs w:val="22"/>
          <w:lang w:val="en-US"/>
        </w:rPr>
        <w:t>u.a</w:t>
      </w:r>
      <w:proofErr w:type="spellEnd"/>
      <w:r w:rsidR="004235E7" w:rsidRPr="009A078B">
        <w:rPr>
          <w:sz w:val="22"/>
          <w:szCs w:val="22"/>
          <w:lang w:val="en-US"/>
        </w:rPr>
        <w:t>., S. 1095-1106</w:t>
      </w:r>
    </w:p>
    <w:p w:rsidR="007147D8" w:rsidRPr="009A078B" w:rsidRDefault="007147D8" w:rsidP="001E7A2E">
      <w:pPr>
        <w:pStyle w:val="DefinitionTerm"/>
        <w:numPr>
          <w:ilvl w:val="0"/>
          <w:numId w:val="3"/>
        </w:numPr>
        <w:spacing w:after="240"/>
        <w:ind w:left="1077" w:hanging="357"/>
        <w:rPr>
          <w:sz w:val="22"/>
          <w:szCs w:val="22"/>
        </w:rPr>
      </w:pPr>
      <w:r w:rsidRPr="009A078B">
        <w:rPr>
          <w:sz w:val="22"/>
          <w:szCs w:val="22"/>
        </w:rPr>
        <w:t xml:space="preserve">Rezension von: Maciej </w:t>
      </w:r>
      <w:proofErr w:type="spellStart"/>
      <w:r w:rsidRPr="009A078B">
        <w:rPr>
          <w:sz w:val="22"/>
          <w:szCs w:val="22"/>
        </w:rPr>
        <w:t>Małolepszy</w:t>
      </w:r>
      <w:proofErr w:type="spellEnd"/>
      <w:r w:rsidRPr="009A078B">
        <w:rPr>
          <w:sz w:val="22"/>
          <w:szCs w:val="22"/>
        </w:rPr>
        <w:t>, Deutsche und polnische Auslegungs- und Argumentationskultur im Strafrecht – Eine vergleichende Analyse der Rechtsprechung von Bundesgerichtshof und Oberstem Gericht, Berlin 2016, in: GA 2017, S. 629-632</w:t>
      </w:r>
    </w:p>
    <w:p w:rsidR="007147D8" w:rsidRPr="009A078B" w:rsidRDefault="007147D8" w:rsidP="001E7A2E">
      <w:pPr>
        <w:pStyle w:val="DefinitionTerm"/>
        <w:numPr>
          <w:ilvl w:val="0"/>
          <w:numId w:val="3"/>
        </w:numPr>
        <w:spacing w:after="240"/>
        <w:ind w:left="1077" w:hanging="357"/>
        <w:rPr>
          <w:sz w:val="22"/>
          <w:szCs w:val="22"/>
        </w:rPr>
      </w:pPr>
      <w:r w:rsidRPr="009A078B">
        <w:rPr>
          <w:sz w:val="22"/>
          <w:szCs w:val="22"/>
        </w:rPr>
        <w:t xml:space="preserve">Rezension von: Emanuel Cohen, Im </w:t>
      </w:r>
      <w:r w:rsidR="009658C9" w:rsidRPr="009A078B">
        <w:rPr>
          <w:sz w:val="22"/>
          <w:szCs w:val="22"/>
        </w:rPr>
        <w:t>Zweifel für die Strafe?, Zürich,</w:t>
      </w:r>
      <w:r w:rsidR="00114A24" w:rsidRPr="009A078B">
        <w:rPr>
          <w:sz w:val="22"/>
          <w:szCs w:val="22"/>
        </w:rPr>
        <w:t xml:space="preserve"> </w:t>
      </w:r>
      <w:r w:rsidR="009658C9" w:rsidRPr="009A078B">
        <w:rPr>
          <w:sz w:val="22"/>
          <w:szCs w:val="22"/>
        </w:rPr>
        <w:t>Basel,</w:t>
      </w:r>
      <w:r w:rsidR="00114A24" w:rsidRPr="009A078B">
        <w:rPr>
          <w:sz w:val="22"/>
          <w:szCs w:val="22"/>
        </w:rPr>
        <w:t xml:space="preserve"> </w:t>
      </w:r>
      <w:r w:rsidRPr="009A078B">
        <w:rPr>
          <w:sz w:val="22"/>
          <w:szCs w:val="22"/>
        </w:rPr>
        <w:t>Genf 2015, in: GA 2017, S. 505-508</w:t>
      </w:r>
    </w:p>
    <w:p w:rsidR="007147D8" w:rsidRPr="001E7A2E" w:rsidRDefault="007147D8" w:rsidP="007147D8">
      <w:pPr>
        <w:pStyle w:val="DefinitionList"/>
        <w:numPr>
          <w:ilvl w:val="0"/>
          <w:numId w:val="3"/>
        </w:numPr>
        <w:spacing w:after="240"/>
        <w:ind w:left="1077" w:hanging="357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Zum Verschleifungsverbot, in: Frank </w:t>
      </w:r>
      <w:proofErr w:type="spellStart"/>
      <w:r>
        <w:rPr>
          <w:sz w:val="22"/>
          <w:szCs w:val="22"/>
        </w:rPr>
        <w:t>Saliger</w:t>
      </w:r>
      <w:proofErr w:type="spellEnd"/>
      <w:r>
        <w:rPr>
          <w:sz w:val="22"/>
          <w:szCs w:val="22"/>
        </w:rPr>
        <w:t xml:space="preserve"> (Hrsg.), Rechtsstaatliches Strafrecht, Festschrift für Ulfrid Neumann, Heidelberg 2017, S. 943-954</w:t>
      </w:r>
    </w:p>
    <w:p w:rsidR="007147D8" w:rsidRPr="00C93658" w:rsidRDefault="007147D8" w:rsidP="007147D8">
      <w:pPr>
        <w:pStyle w:val="DefinitionTerm"/>
        <w:numPr>
          <w:ilvl w:val="0"/>
          <w:numId w:val="3"/>
        </w:numPr>
        <w:spacing w:after="240"/>
        <w:rPr>
          <w:sz w:val="22"/>
          <w:szCs w:val="22"/>
        </w:rPr>
      </w:pPr>
      <w:r w:rsidRPr="00A86C75">
        <w:rPr>
          <w:sz w:val="22"/>
          <w:szCs w:val="22"/>
        </w:rPr>
        <w:t>Zur Verbindlichkeit eines religiös motivierten Behandlungsvetos des Patienten f</w:t>
      </w:r>
      <w:r>
        <w:rPr>
          <w:sz w:val="22"/>
          <w:szCs w:val="22"/>
        </w:rPr>
        <w:t xml:space="preserve">ür den Arzt, in: Jan C. </w:t>
      </w:r>
      <w:proofErr w:type="spellStart"/>
      <w:r>
        <w:rPr>
          <w:sz w:val="22"/>
          <w:szCs w:val="22"/>
        </w:rPr>
        <w:t>Joerden</w:t>
      </w:r>
      <w:proofErr w:type="spellEnd"/>
      <w:r>
        <w:rPr>
          <w:sz w:val="22"/>
          <w:szCs w:val="22"/>
        </w:rPr>
        <w:t xml:space="preserve">, </w:t>
      </w:r>
      <w:r w:rsidRPr="00A86C75">
        <w:rPr>
          <w:sz w:val="22"/>
          <w:szCs w:val="22"/>
        </w:rPr>
        <w:t xml:space="preserve">Kurt </w:t>
      </w:r>
      <w:proofErr w:type="spellStart"/>
      <w:r w:rsidRPr="00A86C75">
        <w:rPr>
          <w:sz w:val="22"/>
          <w:szCs w:val="22"/>
        </w:rPr>
        <w:t>Schmoller</w:t>
      </w:r>
      <w:proofErr w:type="spellEnd"/>
      <w:r w:rsidRPr="00A86C75">
        <w:rPr>
          <w:sz w:val="22"/>
          <w:szCs w:val="22"/>
        </w:rPr>
        <w:t xml:space="preserve"> (Hrsg.), Festschrift für </w:t>
      </w:r>
      <w:proofErr w:type="spellStart"/>
      <w:r w:rsidRPr="00A86C75">
        <w:rPr>
          <w:sz w:val="22"/>
          <w:szCs w:val="22"/>
        </w:rPr>
        <w:t>Keiichi</w:t>
      </w:r>
      <w:proofErr w:type="spellEnd"/>
      <w:r w:rsidRPr="00A86C75">
        <w:rPr>
          <w:sz w:val="22"/>
          <w:szCs w:val="22"/>
        </w:rPr>
        <w:t xml:space="preserve"> </w:t>
      </w:r>
      <w:proofErr w:type="spellStart"/>
      <w:r w:rsidRPr="00A86C75">
        <w:rPr>
          <w:sz w:val="22"/>
          <w:szCs w:val="22"/>
        </w:rPr>
        <w:t>Yamanaka</w:t>
      </w:r>
      <w:proofErr w:type="spellEnd"/>
      <w:r w:rsidRPr="00A86C75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Berlin </w:t>
      </w:r>
      <w:r w:rsidRPr="00A86C75">
        <w:rPr>
          <w:sz w:val="22"/>
          <w:szCs w:val="22"/>
        </w:rPr>
        <w:t>2017, S. 275-288</w:t>
      </w:r>
    </w:p>
    <w:p w:rsidR="0038701A" w:rsidRPr="0038701A" w:rsidRDefault="00A86C75" w:rsidP="0038701A">
      <w:pPr>
        <w:pStyle w:val="DefinitionList"/>
        <w:numPr>
          <w:ilvl w:val="0"/>
          <w:numId w:val="3"/>
        </w:numPr>
        <w:spacing w:after="240"/>
        <w:ind w:left="1066" w:hanging="357"/>
        <w:jc w:val="both"/>
        <w:rPr>
          <w:sz w:val="22"/>
          <w:szCs w:val="22"/>
        </w:rPr>
      </w:pPr>
      <w:r w:rsidRPr="00A86C75">
        <w:rPr>
          <w:sz w:val="22"/>
          <w:szCs w:val="22"/>
        </w:rPr>
        <w:t xml:space="preserve">Kommentierung der §§ 331-345, 352-358 StGB, in: Urs Kindhäuser, Ulfrid Neumann, Hans-Ullrich Paeffgen (Hrsg.), Nomos </w:t>
      </w:r>
      <w:r>
        <w:rPr>
          <w:sz w:val="22"/>
          <w:szCs w:val="22"/>
        </w:rPr>
        <w:t>Kommentar zum Strafgesetzbuch, 5. Aufl., Baden-Baden 2017</w:t>
      </w:r>
      <w:r w:rsidRPr="00A86C75">
        <w:rPr>
          <w:sz w:val="22"/>
          <w:szCs w:val="22"/>
        </w:rPr>
        <w:t>, S.</w:t>
      </w:r>
      <w:r w:rsidR="009A789E">
        <w:rPr>
          <w:sz w:val="22"/>
          <w:szCs w:val="22"/>
        </w:rPr>
        <w:t xml:space="preserve"> </w:t>
      </w:r>
      <w:r w:rsidR="00246037">
        <w:rPr>
          <w:sz w:val="22"/>
          <w:szCs w:val="22"/>
        </w:rPr>
        <w:t>2086-2249</w:t>
      </w:r>
      <w:r w:rsidRPr="00A86C75">
        <w:rPr>
          <w:sz w:val="22"/>
          <w:szCs w:val="22"/>
        </w:rPr>
        <w:t xml:space="preserve">, S. </w:t>
      </w:r>
      <w:r w:rsidR="0038701A">
        <w:rPr>
          <w:sz w:val="22"/>
          <w:szCs w:val="22"/>
        </w:rPr>
        <w:t>2264-2362</w:t>
      </w:r>
    </w:p>
    <w:p w:rsidR="00C93658" w:rsidRDefault="00111B1E" w:rsidP="00C93658">
      <w:pPr>
        <w:pStyle w:val="DefinitionTerm"/>
        <w:numPr>
          <w:ilvl w:val="0"/>
          <w:numId w:val="25"/>
        </w:numPr>
        <w:spacing w:after="240"/>
        <w:ind w:left="1066" w:hanging="357"/>
        <w:rPr>
          <w:sz w:val="22"/>
          <w:szCs w:val="22"/>
        </w:rPr>
      </w:pPr>
      <w:r w:rsidRPr="00A86C75">
        <w:rPr>
          <w:sz w:val="22"/>
          <w:szCs w:val="22"/>
        </w:rPr>
        <w:t xml:space="preserve">Die Unbestimmtheit der Korruptionsdelikte und heterogene ökonomische Konzepte, in: Eberhard Kempf u.a. (Hrsg.), Unbestimmtes Wirtschaftsstrafrecht und gesamtwirtschaftliche Perspektiven, </w:t>
      </w:r>
      <w:r w:rsidR="0038701A">
        <w:rPr>
          <w:sz w:val="22"/>
          <w:szCs w:val="22"/>
        </w:rPr>
        <w:t xml:space="preserve">Berlin u.a. </w:t>
      </w:r>
      <w:r w:rsidRPr="00A86C75">
        <w:rPr>
          <w:sz w:val="22"/>
          <w:szCs w:val="22"/>
        </w:rPr>
        <w:t xml:space="preserve">2017, S. </w:t>
      </w:r>
      <w:r w:rsidR="0038701A">
        <w:rPr>
          <w:sz w:val="22"/>
          <w:szCs w:val="22"/>
        </w:rPr>
        <w:t>181-188</w:t>
      </w:r>
    </w:p>
    <w:p w:rsidR="005A0FAF" w:rsidRDefault="005A0FAF" w:rsidP="00200A82">
      <w:pPr>
        <w:pStyle w:val="DefinitionList"/>
        <w:spacing w:after="240"/>
        <w:ind w:left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2016</w:t>
      </w:r>
    </w:p>
    <w:p w:rsidR="005A0FAF" w:rsidRDefault="005A0FAF" w:rsidP="00111B1E">
      <w:pPr>
        <w:pStyle w:val="DefinitionTerm"/>
        <w:numPr>
          <w:ilvl w:val="0"/>
          <w:numId w:val="23"/>
        </w:numPr>
        <w:spacing w:after="240"/>
        <w:ind w:left="1066" w:hanging="357"/>
        <w:rPr>
          <w:sz w:val="22"/>
          <w:szCs w:val="22"/>
        </w:rPr>
      </w:pPr>
      <w:r w:rsidRPr="005A0FAF">
        <w:rPr>
          <w:sz w:val="22"/>
          <w:szCs w:val="22"/>
        </w:rPr>
        <w:t>Setzung von Rechtsnormen unter Berücksichtigung der Praxis: Das Beispiel des Strafrechts, in: Analyse und Kritik 38 (2016), S. 371-390</w:t>
      </w:r>
    </w:p>
    <w:p w:rsidR="00194616" w:rsidRPr="004B700A" w:rsidRDefault="00194616" w:rsidP="00200A82">
      <w:pPr>
        <w:pStyle w:val="DefinitionList"/>
        <w:numPr>
          <w:ilvl w:val="0"/>
          <w:numId w:val="23"/>
        </w:numPr>
        <w:spacing w:after="240"/>
        <w:rPr>
          <w:bCs/>
          <w:sz w:val="22"/>
          <w:szCs w:val="22"/>
        </w:rPr>
      </w:pPr>
      <w:r>
        <w:rPr>
          <w:bCs/>
          <w:sz w:val="22"/>
          <w:szCs w:val="22"/>
        </w:rPr>
        <w:t>Personifizierte Unternehmensdelinquenz: Die Anwendung der §§ 13, 14, 25 ff. StGB auf Manager als Unternehmensstrafrecht d</w:t>
      </w:r>
      <w:r w:rsidR="00200A82">
        <w:rPr>
          <w:bCs/>
          <w:sz w:val="22"/>
          <w:szCs w:val="22"/>
        </w:rPr>
        <w:t xml:space="preserve">e lege </w:t>
      </w:r>
      <w:proofErr w:type="spellStart"/>
      <w:r w:rsidR="00200A82">
        <w:rPr>
          <w:bCs/>
          <w:sz w:val="22"/>
          <w:szCs w:val="22"/>
        </w:rPr>
        <w:t>lata</w:t>
      </w:r>
      <w:proofErr w:type="spellEnd"/>
      <w:r w:rsidR="00200A82">
        <w:rPr>
          <w:bCs/>
          <w:sz w:val="22"/>
          <w:szCs w:val="22"/>
        </w:rPr>
        <w:t xml:space="preserve">, in: wistra 2016, </w:t>
      </w:r>
      <w:r>
        <w:rPr>
          <w:bCs/>
          <w:sz w:val="22"/>
          <w:szCs w:val="22"/>
        </w:rPr>
        <w:t>S. 465-470</w:t>
      </w:r>
    </w:p>
    <w:p w:rsidR="00BA52F6" w:rsidRDefault="00BA52F6" w:rsidP="0057428D">
      <w:pPr>
        <w:pStyle w:val="DefinitionList"/>
        <w:spacing w:after="240"/>
        <w:ind w:left="0"/>
        <w:rPr>
          <w:b/>
          <w:bCs/>
          <w:sz w:val="22"/>
          <w:szCs w:val="22"/>
        </w:rPr>
      </w:pPr>
    </w:p>
    <w:p w:rsidR="001368EE" w:rsidRDefault="001368EE" w:rsidP="0057428D">
      <w:pPr>
        <w:pStyle w:val="DefinitionList"/>
        <w:spacing w:after="240"/>
        <w:ind w:left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2015</w:t>
      </w:r>
    </w:p>
    <w:p w:rsidR="005E7C23" w:rsidRDefault="005E7C23" w:rsidP="004B700A">
      <w:pPr>
        <w:pStyle w:val="DefinitionList"/>
        <w:numPr>
          <w:ilvl w:val="0"/>
          <w:numId w:val="22"/>
        </w:numPr>
        <w:spacing w:after="240"/>
        <w:ind w:left="1066" w:hanging="357"/>
        <w:rPr>
          <w:bCs/>
          <w:sz w:val="22"/>
          <w:szCs w:val="22"/>
        </w:rPr>
      </w:pPr>
      <w:r w:rsidRPr="005E7C23">
        <w:rPr>
          <w:bCs/>
          <w:sz w:val="22"/>
          <w:szCs w:val="22"/>
        </w:rPr>
        <w:t xml:space="preserve">Rezension von: Karsten </w:t>
      </w:r>
      <w:proofErr w:type="spellStart"/>
      <w:r w:rsidRPr="005E7C23">
        <w:rPr>
          <w:bCs/>
          <w:sz w:val="22"/>
          <w:szCs w:val="22"/>
        </w:rPr>
        <w:t>Gaede</w:t>
      </w:r>
      <w:proofErr w:type="spellEnd"/>
      <w:r w:rsidRPr="005E7C23">
        <w:rPr>
          <w:bCs/>
          <w:sz w:val="22"/>
          <w:szCs w:val="22"/>
        </w:rPr>
        <w:t xml:space="preserve">, Limitiert akzessorisches Medizinstrafrecht statt hypothetischer Einwilligung, </w:t>
      </w:r>
      <w:r>
        <w:rPr>
          <w:bCs/>
          <w:sz w:val="22"/>
          <w:szCs w:val="22"/>
        </w:rPr>
        <w:t xml:space="preserve">Heidelberg u.a. </w:t>
      </w:r>
      <w:r w:rsidRPr="005E7C23">
        <w:rPr>
          <w:bCs/>
          <w:sz w:val="22"/>
          <w:szCs w:val="22"/>
        </w:rPr>
        <w:t>2014, in: GA 2015, S. 709-</w:t>
      </w:r>
      <w:r>
        <w:rPr>
          <w:bCs/>
          <w:sz w:val="22"/>
          <w:szCs w:val="22"/>
        </w:rPr>
        <w:t>711</w:t>
      </w:r>
    </w:p>
    <w:p w:rsidR="004B700A" w:rsidRPr="004B700A" w:rsidRDefault="0099167C" w:rsidP="004B700A">
      <w:pPr>
        <w:pStyle w:val="DefinitionList"/>
        <w:numPr>
          <w:ilvl w:val="0"/>
          <w:numId w:val="22"/>
        </w:numPr>
        <w:spacing w:after="240"/>
        <w:ind w:left="1066" w:hanging="357"/>
        <w:rPr>
          <w:bCs/>
          <w:sz w:val="22"/>
          <w:szCs w:val="22"/>
        </w:rPr>
      </w:pPr>
      <w:r w:rsidRPr="0057428D">
        <w:rPr>
          <w:bCs/>
          <w:sz w:val="22"/>
          <w:szCs w:val="22"/>
        </w:rPr>
        <w:t xml:space="preserve">Zur Rechtsbeugung und ihrer Sperrwirkung, </w:t>
      </w:r>
      <w:r w:rsidR="004252A9">
        <w:rPr>
          <w:bCs/>
          <w:sz w:val="22"/>
          <w:szCs w:val="22"/>
        </w:rPr>
        <w:t xml:space="preserve">in: </w:t>
      </w:r>
      <w:r w:rsidRPr="0057428D">
        <w:rPr>
          <w:bCs/>
          <w:sz w:val="22"/>
          <w:szCs w:val="22"/>
        </w:rPr>
        <w:t>HRRS 2015, S. 492-500</w:t>
      </w:r>
    </w:p>
    <w:p w:rsidR="004B700A" w:rsidRPr="004B700A" w:rsidRDefault="004B700A" w:rsidP="004B700A">
      <w:pPr>
        <w:pStyle w:val="DefinitionList"/>
        <w:numPr>
          <w:ilvl w:val="0"/>
          <w:numId w:val="22"/>
        </w:numPr>
        <w:spacing w:after="240"/>
        <w:ind w:left="1066" w:hanging="357"/>
        <w:rPr>
          <w:sz w:val="22"/>
          <w:szCs w:val="22"/>
        </w:rPr>
      </w:pPr>
      <w:r w:rsidRPr="004B700A">
        <w:rPr>
          <w:sz w:val="22"/>
          <w:szCs w:val="22"/>
        </w:rPr>
        <w:t>Leben</w:t>
      </w:r>
      <w:r>
        <w:rPr>
          <w:sz w:val="22"/>
          <w:szCs w:val="22"/>
        </w:rPr>
        <w:t>smittelsicherheit durch Strafrecht</w:t>
      </w:r>
      <w:r w:rsidR="008C0E1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in der globalen Risikogesellschaft, in: </w:t>
      </w:r>
      <w:proofErr w:type="spellStart"/>
      <w:r>
        <w:rPr>
          <w:sz w:val="22"/>
          <w:szCs w:val="22"/>
        </w:rPr>
        <w:t>Liching</w:t>
      </w:r>
      <w:proofErr w:type="spellEnd"/>
      <w:r>
        <w:rPr>
          <w:sz w:val="22"/>
          <w:szCs w:val="22"/>
        </w:rPr>
        <w:t xml:space="preserve"> Chang (Hrsg.), Neue strafrechtliche Fragen in der globalen Risikogesellschaft: Schwerpunkt Lebensmittelsicherheit und Medizinsicherheit, Taipeh 2015, S. 84-123 (chinesische Übersetzung S. 124-152)</w:t>
      </w:r>
    </w:p>
    <w:p w:rsidR="00844DD8" w:rsidRDefault="001368EE" w:rsidP="00844DD8">
      <w:pPr>
        <w:pStyle w:val="DefinitionList"/>
        <w:numPr>
          <w:ilvl w:val="0"/>
          <w:numId w:val="22"/>
        </w:numPr>
        <w:spacing w:after="240"/>
        <w:ind w:left="1066" w:hanging="357"/>
        <w:rPr>
          <w:sz w:val="22"/>
          <w:szCs w:val="22"/>
          <w:lang w:val="en-US"/>
        </w:rPr>
      </w:pPr>
      <w:r w:rsidRPr="0057428D">
        <w:rPr>
          <w:sz w:val="22"/>
          <w:szCs w:val="22"/>
          <w:lang w:val="en-US"/>
        </w:rPr>
        <w:t xml:space="preserve">Compliance und </w:t>
      </w:r>
      <w:proofErr w:type="spellStart"/>
      <w:r w:rsidRPr="0057428D">
        <w:rPr>
          <w:sz w:val="22"/>
          <w:szCs w:val="22"/>
          <w:lang w:val="en-US"/>
        </w:rPr>
        <w:t>Strafrecht</w:t>
      </w:r>
      <w:proofErr w:type="spellEnd"/>
      <w:r w:rsidRPr="0057428D">
        <w:rPr>
          <w:sz w:val="22"/>
          <w:szCs w:val="22"/>
          <w:lang w:val="en-US"/>
        </w:rPr>
        <w:t xml:space="preserve"> in Deutschland, in: Toward Scientific Criminal Law</w:t>
      </w:r>
      <w:r w:rsidR="0057428D" w:rsidRPr="0057428D">
        <w:rPr>
          <w:sz w:val="22"/>
          <w:szCs w:val="22"/>
          <w:lang w:val="en-US"/>
        </w:rPr>
        <w:t xml:space="preserve"> </w:t>
      </w:r>
      <w:r w:rsidRPr="0057428D">
        <w:rPr>
          <w:sz w:val="22"/>
          <w:szCs w:val="22"/>
          <w:lang w:val="en-US"/>
        </w:rPr>
        <w:t>Science Theories, Tenth Anniversary of College for Criminal Law Science of</w:t>
      </w:r>
      <w:r w:rsidR="0057428D" w:rsidRPr="0057428D">
        <w:rPr>
          <w:sz w:val="22"/>
          <w:szCs w:val="22"/>
          <w:lang w:val="en-US"/>
        </w:rPr>
        <w:t xml:space="preserve"> </w:t>
      </w:r>
      <w:r w:rsidRPr="0057428D">
        <w:rPr>
          <w:sz w:val="22"/>
          <w:szCs w:val="22"/>
          <w:lang w:val="en-US"/>
        </w:rPr>
        <w:t>Beijing Normal University</w:t>
      </w:r>
      <w:r w:rsidR="008B0E44" w:rsidRPr="0057428D">
        <w:rPr>
          <w:sz w:val="22"/>
          <w:szCs w:val="22"/>
          <w:lang w:val="en-US"/>
        </w:rPr>
        <w:t>, Beijing 2015, S. 441-457 (</w:t>
      </w:r>
      <w:proofErr w:type="spellStart"/>
      <w:r w:rsidR="008B0E44" w:rsidRPr="0057428D">
        <w:rPr>
          <w:sz w:val="22"/>
          <w:szCs w:val="22"/>
          <w:lang w:val="en-US"/>
        </w:rPr>
        <w:t>chi</w:t>
      </w:r>
      <w:r w:rsidR="00844DD8">
        <w:rPr>
          <w:sz w:val="22"/>
          <w:szCs w:val="22"/>
          <w:lang w:val="en-US"/>
        </w:rPr>
        <w:t>nesische</w:t>
      </w:r>
      <w:proofErr w:type="spellEnd"/>
      <w:r w:rsidR="00844DD8">
        <w:rPr>
          <w:sz w:val="22"/>
          <w:szCs w:val="22"/>
          <w:lang w:val="en-US"/>
        </w:rPr>
        <w:t xml:space="preserve"> </w:t>
      </w:r>
      <w:proofErr w:type="spellStart"/>
      <w:r w:rsidR="00844DD8">
        <w:rPr>
          <w:sz w:val="22"/>
          <w:szCs w:val="22"/>
          <w:lang w:val="en-US"/>
        </w:rPr>
        <w:t>Übersetzung</w:t>
      </w:r>
      <w:proofErr w:type="spellEnd"/>
      <w:r w:rsidR="00844DD8">
        <w:rPr>
          <w:sz w:val="22"/>
          <w:szCs w:val="22"/>
          <w:lang w:val="en-US"/>
        </w:rPr>
        <w:t xml:space="preserve"> S. 425-440)</w:t>
      </w:r>
    </w:p>
    <w:p w:rsidR="00844DD8" w:rsidRDefault="00844DD8" w:rsidP="00FC35D2">
      <w:pPr>
        <w:pStyle w:val="DefinitionTerm"/>
        <w:numPr>
          <w:ilvl w:val="0"/>
          <w:numId w:val="22"/>
        </w:numPr>
        <w:spacing w:after="240"/>
        <w:ind w:left="1066" w:hanging="357"/>
        <w:rPr>
          <w:sz w:val="22"/>
          <w:szCs w:val="22"/>
        </w:rPr>
      </w:pPr>
      <w:r w:rsidRPr="007C7E49">
        <w:rPr>
          <w:sz w:val="22"/>
          <w:szCs w:val="22"/>
        </w:rPr>
        <w:t>Haftung für Sorgfaltspflichtverletzungen in Unternehmen bei der Produktion von Gütern, in: Hilgendorf (Hrsg.), Aktuelle Herausf</w:t>
      </w:r>
      <w:r w:rsidR="008C0E14">
        <w:rPr>
          <w:sz w:val="22"/>
          <w:szCs w:val="22"/>
        </w:rPr>
        <w:t>orderungen des chinesischen und</w:t>
      </w:r>
      <w:r w:rsidRPr="007C7E49">
        <w:rPr>
          <w:sz w:val="22"/>
          <w:szCs w:val="22"/>
        </w:rPr>
        <w:t xml:space="preserve"> des deutsche</w:t>
      </w:r>
      <w:r w:rsidR="00FE736F">
        <w:rPr>
          <w:sz w:val="22"/>
          <w:szCs w:val="22"/>
        </w:rPr>
        <w:t xml:space="preserve">n Strafrechts, </w:t>
      </w:r>
      <w:r w:rsidR="009658C9">
        <w:rPr>
          <w:sz w:val="22"/>
          <w:szCs w:val="22"/>
        </w:rPr>
        <w:t xml:space="preserve">Tübingen </w:t>
      </w:r>
      <w:r w:rsidR="00FE736F">
        <w:rPr>
          <w:sz w:val="22"/>
          <w:szCs w:val="22"/>
        </w:rPr>
        <w:t>2015, S. 189-212</w:t>
      </w:r>
      <w:r w:rsidRPr="007C7E49">
        <w:rPr>
          <w:sz w:val="22"/>
          <w:szCs w:val="22"/>
        </w:rPr>
        <w:t xml:space="preserve"> </w:t>
      </w:r>
      <w:r w:rsidR="00CF43CE" w:rsidRPr="007C7E49">
        <w:rPr>
          <w:sz w:val="22"/>
          <w:szCs w:val="22"/>
        </w:rPr>
        <w:t>(chinesische Übersetzung in: Liang/Hilgendorf (Hrsg.), Ein Dialog zwischen chinesischer und deutscher Strafrechtswissenschaft, Beijing 2015, S. 152-173)</w:t>
      </w:r>
    </w:p>
    <w:p w:rsidR="005D7F90" w:rsidRDefault="005D7F90" w:rsidP="00FC35D2">
      <w:pPr>
        <w:pStyle w:val="DefinitionTerm"/>
        <w:numPr>
          <w:ilvl w:val="0"/>
          <w:numId w:val="21"/>
        </w:numPr>
        <w:spacing w:after="240"/>
        <w:ind w:left="1066" w:hanging="357"/>
        <w:rPr>
          <w:sz w:val="22"/>
          <w:szCs w:val="22"/>
        </w:rPr>
      </w:pPr>
      <w:r>
        <w:rPr>
          <w:sz w:val="22"/>
          <w:szCs w:val="22"/>
        </w:rPr>
        <w:t>Eine Anmerkung zur Lehre vom Doppelirrtum, in: Ca</w:t>
      </w:r>
      <w:r w:rsidR="008C0E14">
        <w:rPr>
          <w:sz w:val="22"/>
          <w:szCs w:val="22"/>
        </w:rPr>
        <w:t xml:space="preserve">rl-Friedrich </w:t>
      </w:r>
      <w:proofErr w:type="spellStart"/>
      <w:r w:rsidR="008C0E14">
        <w:rPr>
          <w:sz w:val="22"/>
          <w:szCs w:val="22"/>
        </w:rPr>
        <w:t>Stuckenberg</w:t>
      </w:r>
      <w:proofErr w:type="spellEnd"/>
      <w:r w:rsidR="008C0E14">
        <w:rPr>
          <w:sz w:val="22"/>
          <w:szCs w:val="22"/>
        </w:rPr>
        <w:t xml:space="preserve">/Klaus </w:t>
      </w:r>
      <w:r>
        <w:rPr>
          <w:sz w:val="22"/>
          <w:szCs w:val="22"/>
        </w:rPr>
        <w:t xml:space="preserve">Ferdinand </w:t>
      </w:r>
      <w:proofErr w:type="spellStart"/>
      <w:r>
        <w:rPr>
          <w:sz w:val="22"/>
          <w:szCs w:val="22"/>
        </w:rPr>
        <w:t>Gärditz</w:t>
      </w:r>
      <w:proofErr w:type="spellEnd"/>
      <w:r>
        <w:rPr>
          <w:sz w:val="22"/>
          <w:szCs w:val="22"/>
        </w:rPr>
        <w:t xml:space="preserve"> (Hrsg.), Festschrift für Hans-Ullrich Paeffgen,</w:t>
      </w:r>
      <w:r w:rsidR="007B79CA">
        <w:rPr>
          <w:sz w:val="22"/>
          <w:szCs w:val="22"/>
        </w:rPr>
        <w:t xml:space="preserve"> Berlin</w:t>
      </w:r>
      <w:r>
        <w:rPr>
          <w:sz w:val="22"/>
          <w:szCs w:val="22"/>
        </w:rPr>
        <w:t xml:space="preserve"> 2015, S. 247-254</w:t>
      </w:r>
      <w:r w:rsidR="003F7526">
        <w:rPr>
          <w:sz w:val="22"/>
          <w:szCs w:val="22"/>
        </w:rPr>
        <w:t xml:space="preserve"> (chinesische Übersetzung in: Journal of </w:t>
      </w:r>
      <w:proofErr w:type="spellStart"/>
      <w:r w:rsidR="003F7526">
        <w:rPr>
          <w:sz w:val="22"/>
          <w:szCs w:val="22"/>
        </w:rPr>
        <w:t>Shenzen</w:t>
      </w:r>
      <w:proofErr w:type="spellEnd"/>
      <w:r w:rsidR="003F7526">
        <w:rPr>
          <w:sz w:val="22"/>
          <w:szCs w:val="22"/>
        </w:rPr>
        <w:t xml:space="preserve"> University [</w:t>
      </w:r>
      <w:proofErr w:type="spellStart"/>
      <w:r w:rsidR="003F7526">
        <w:rPr>
          <w:sz w:val="22"/>
          <w:szCs w:val="22"/>
        </w:rPr>
        <w:t>Humanities</w:t>
      </w:r>
      <w:proofErr w:type="spellEnd"/>
      <w:r w:rsidR="003F7526">
        <w:rPr>
          <w:sz w:val="22"/>
          <w:szCs w:val="22"/>
        </w:rPr>
        <w:t xml:space="preserve"> and </w:t>
      </w:r>
      <w:proofErr w:type="spellStart"/>
      <w:r w:rsidR="003F7526">
        <w:rPr>
          <w:sz w:val="22"/>
          <w:szCs w:val="22"/>
        </w:rPr>
        <w:t>Social</w:t>
      </w:r>
      <w:proofErr w:type="spellEnd"/>
      <w:r w:rsidR="003F7526">
        <w:rPr>
          <w:sz w:val="22"/>
          <w:szCs w:val="22"/>
        </w:rPr>
        <w:t xml:space="preserve"> </w:t>
      </w:r>
      <w:proofErr w:type="spellStart"/>
      <w:r w:rsidR="003F7526">
        <w:rPr>
          <w:sz w:val="22"/>
          <w:szCs w:val="22"/>
        </w:rPr>
        <w:t>Sciences</w:t>
      </w:r>
      <w:proofErr w:type="spellEnd"/>
      <w:r w:rsidR="003F7526">
        <w:rPr>
          <w:sz w:val="22"/>
          <w:szCs w:val="22"/>
        </w:rPr>
        <w:t xml:space="preserve">] </w:t>
      </w:r>
      <w:proofErr w:type="spellStart"/>
      <w:r w:rsidR="003F7526">
        <w:rPr>
          <w:sz w:val="22"/>
          <w:szCs w:val="22"/>
        </w:rPr>
        <w:t>No</w:t>
      </w:r>
      <w:proofErr w:type="spellEnd"/>
      <w:r w:rsidR="003F7526">
        <w:rPr>
          <w:sz w:val="22"/>
          <w:szCs w:val="22"/>
        </w:rPr>
        <w:t>. 3 [2019], S. 80-85)</w:t>
      </w:r>
    </w:p>
    <w:p w:rsidR="005D7F90" w:rsidRPr="004E3F37" w:rsidRDefault="005D7F90" w:rsidP="00567308">
      <w:pPr>
        <w:pStyle w:val="DefinitionTerm"/>
        <w:numPr>
          <w:ilvl w:val="0"/>
          <w:numId w:val="21"/>
        </w:numPr>
        <w:spacing w:after="240"/>
        <w:ind w:left="1066" w:hanging="357"/>
        <w:rPr>
          <w:sz w:val="22"/>
          <w:szCs w:val="22"/>
        </w:rPr>
      </w:pPr>
      <w:r w:rsidRPr="004E3F37">
        <w:rPr>
          <w:sz w:val="22"/>
          <w:szCs w:val="22"/>
        </w:rPr>
        <w:t xml:space="preserve">Vorsatz und Irrtum im Steuerstrafrecht, in: Rudolf </w:t>
      </w:r>
      <w:proofErr w:type="spellStart"/>
      <w:r w:rsidRPr="004E3F37">
        <w:rPr>
          <w:sz w:val="22"/>
          <w:szCs w:val="22"/>
        </w:rPr>
        <w:t>Mellinghoff</w:t>
      </w:r>
      <w:proofErr w:type="spellEnd"/>
      <w:r w:rsidRPr="004E3F37">
        <w:rPr>
          <w:sz w:val="22"/>
          <w:szCs w:val="22"/>
        </w:rPr>
        <w:t xml:space="preserve"> (Hrsg.), Steuerstrafrecht an der Schnittstelle zum Steuerrecht, </w:t>
      </w:r>
      <w:proofErr w:type="spellStart"/>
      <w:r w:rsidRPr="004E3F37">
        <w:rPr>
          <w:sz w:val="22"/>
          <w:szCs w:val="22"/>
        </w:rPr>
        <w:t>DStJG</w:t>
      </w:r>
      <w:proofErr w:type="spellEnd"/>
      <w:r w:rsidRPr="004E3F37">
        <w:rPr>
          <w:sz w:val="22"/>
          <w:szCs w:val="22"/>
        </w:rPr>
        <w:t xml:space="preserve"> Band 38, </w:t>
      </w:r>
      <w:r w:rsidR="009658C9">
        <w:rPr>
          <w:sz w:val="22"/>
          <w:szCs w:val="22"/>
        </w:rPr>
        <w:t xml:space="preserve">Köln </w:t>
      </w:r>
      <w:r w:rsidRPr="004E3F37">
        <w:rPr>
          <w:sz w:val="22"/>
          <w:szCs w:val="22"/>
        </w:rPr>
        <w:t>2015, S. 117-141</w:t>
      </w:r>
      <w:r w:rsidR="0018124C">
        <w:rPr>
          <w:sz w:val="22"/>
          <w:szCs w:val="22"/>
        </w:rPr>
        <w:t xml:space="preserve"> (japanische Übersetzung in: Yokohama Law Review Vol. 27 </w:t>
      </w:r>
      <w:proofErr w:type="spellStart"/>
      <w:r w:rsidR="0018124C">
        <w:rPr>
          <w:sz w:val="22"/>
          <w:szCs w:val="22"/>
        </w:rPr>
        <w:t>No</w:t>
      </w:r>
      <w:proofErr w:type="spellEnd"/>
      <w:r w:rsidR="0018124C">
        <w:rPr>
          <w:sz w:val="22"/>
          <w:szCs w:val="22"/>
        </w:rPr>
        <w:t>. 1 [September 2018], S. 454-489)</w:t>
      </w:r>
    </w:p>
    <w:p w:rsidR="005D7F90" w:rsidRPr="00E96734" w:rsidRDefault="005D7F90" w:rsidP="00824366">
      <w:pPr>
        <w:pStyle w:val="DefinitionTerm"/>
        <w:numPr>
          <w:ilvl w:val="0"/>
          <w:numId w:val="1"/>
        </w:numPr>
        <w:spacing w:after="240"/>
        <w:rPr>
          <w:sz w:val="22"/>
          <w:szCs w:val="22"/>
        </w:rPr>
      </w:pPr>
      <w:r w:rsidRPr="00E96734">
        <w:rPr>
          <w:sz w:val="22"/>
          <w:szCs w:val="22"/>
        </w:rPr>
        <w:lastRenderedPageBreak/>
        <w:t>Zum Verhältnis von strafrechtlicher und zivilrechtlicher Haftung für Compliance-Mängel, in</w:t>
      </w:r>
      <w:r>
        <w:rPr>
          <w:sz w:val="22"/>
          <w:szCs w:val="22"/>
        </w:rPr>
        <w:t>:</w:t>
      </w:r>
      <w:r w:rsidR="00D843AE">
        <w:rPr>
          <w:sz w:val="22"/>
          <w:szCs w:val="22"/>
        </w:rPr>
        <w:t xml:space="preserve"> </w:t>
      </w:r>
      <w:proofErr w:type="spellStart"/>
      <w:r w:rsidRPr="00E96734">
        <w:rPr>
          <w:sz w:val="22"/>
          <w:szCs w:val="22"/>
        </w:rPr>
        <w:t>NZWiSt</w:t>
      </w:r>
      <w:proofErr w:type="spellEnd"/>
      <w:r w:rsidRPr="00E96734">
        <w:rPr>
          <w:sz w:val="22"/>
          <w:szCs w:val="22"/>
        </w:rPr>
        <w:t xml:space="preserve"> 2015, S. 121-129; </w:t>
      </w:r>
      <w:r>
        <w:rPr>
          <w:sz w:val="22"/>
          <w:szCs w:val="22"/>
        </w:rPr>
        <w:t xml:space="preserve">S. </w:t>
      </w:r>
      <w:r w:rsidRPr="00E96734">
        <w:rPr>
          <w:sz w:val="22"/>
          <w:szCs w:val="22"/>
        </w:rPr>
        <w:t>161-168</w:t>
      </w:r>
      <w:r w:rsidR="00C63A32">
        <w:rPr>
          <w:sz w:val="22"/>
          <w:szCs w:val="22"/>
        </w:rPr>
        <w:t xml:space="preserve"> (japanische Übersetzung in: </w:t>
      </w:r>
      <w:proofErr w:type="spellStart"/>
      <w:r w:rsidR="00C63A32">
        <w:rPr>
          <w:sz w:val="22"/>
          <w:szCs w:val="22"/>
        </w:rPr>
        <w:t>Hogaku</w:t>
      </w:r>
      <w:proofErr w:type="spellEnd"/>
      <w:r w:rsidR="00C63A32">
        <w:rPr>
          <w:sz w:val="22"/>
          <w:szCs w:val="22"/>
        </w:rPr>
        <w:t xml:space="preserve"> </w:t>
      </w:r>
      <w:proofErr w:type="spellStart"/>
      <w:r w:rsidR="00C63A32">
        <w:rPr>
          <w:sz w:val="22"/>
          <w:szCs w:val="22"/>
        </w:rPr>
        <w:t>Kenkyu</w:t>
      </w:r>
      <w:proofErr w:type="spellEnd"/>
      <w:r w:rsidR="00C63A32">
        <w:rPr>
          <w:sz w:val="22"/>
          <w:szCs w:val="22"/>
        </w:rPr>
        <w:t>, Journal of Law, Politic</w:t>
      </w:r>
      <w:r w:rsidR="009658C9">
        <w:rPr>
          <w:sz w:val="22"/>
          <w:szCs w:val="22"/>
        </w:rPr>
        <w:t xml:space="preserve">s and </w:t>
      </w:r>
      <w:proofErr w:type="spellStart"/>
      <w:r w:rsidR="009658C9">
        <w:rPr>
          <w:sz w:val="22"/>
          <w:szCs w:val="22"/>
        </w:rPr>
        <w:t>Sociology</w:t>
      </w:r>
      <w:proofErr w:type="spellEnd"/>
      <w:r w:rsidR="009658C9">
        <w:rPr>
          <w:sz w:val="22"/>
          <w:szCs w:val="22"/>
        </w:rPr>
        <w:t xml:space="preserve">, Vol. 90 </w:t>
      </w:r>
      <w:proofErr w:type="spellStart"/>
      <w:r w:rsidR="009658C9">
        <w:rPr>
          <w:sz w:val="22"/>
          <w:szCs w:val="22"/>
        </w:rPr>
        <w:t>No</w:t>
      </w:r>
      <w:proofErr w:type="spellEnd"/>
      <w:r w:rsidR="009658C9">
        <w:rPr>
          <w:sz w:val="22"/>
          <w:szCs w:val="22"/>
        </w:rPr>
        <w:t>. 8 [August 2017]</w:t>
      </w:r>
      <w:r w:rsidR="00C63A32">
        <w:rPr>
          <w:sz w:val="22"/>
          <w:szCs w:val="22"/>
        </w:rPr>
        <w:t>, S. 33-81)</w:t>
      </w:r>
    </w:p>
    <w:p w:rsidR="005D7F90" w:rsidRPr="00E96734" w:rsidRDefault="005D7F90" w:rsidP="00824366">
      <w:pPr>
        <w:pStyle w:val="DefinitionTerm"/>
        <w:numPr>
          <w:ilvl w:val="0"/>
          <w:numId w:val="1"/>
        </w:numPr>
        <w:spacing w:after="240"/>
        <w:rPr>
          <w:sz w:val="22"/>
          <w:szCs w:val="22"/>
        </w:rPr>
      </w:pPr>
      <w:r w:rsidRPr="00E96734">
        <w:rPr>
          <w:sz w:val="22"/>
          <w:szCs w:val="22"/>
        </w:rPr>
        <w:t>Vorsätzliche Steuerhinterziehung trotz Unkenntnis der Steuerpflicht?, in: Peter-Alexis Albrecht u.a. (Hrsg.), Festschrift für</w:t>
      </w:r>
      <w:r>
        <w:rPr>
          <w:sz w:val="22"/>
          <w:szCs w:val="22"/>
        </w:rPr>
        <w:t xml:space="preserve"> Walter </w:t>
      </w:r>
      <w:proofErr w:type="spellStart"/>
      <w:r>
        <w:rPr>
          <w:sz w:val="22"/>
          <w:szCs w:val="22"/>
        </w:rPr>
        <w:t>Kargl</w:t>
      </w:r>
      <w:proofErr w:type="spellEnd"/>
      <w:r w:rsidRPr="00E96734">
        <w:rPr>
          <w:sz w:val="22"/>
          <w:szCs w:val="22"/>
        </w:rPr>
        <w:t>, Berlin 2015, S. 297-308</w:t>
      </w:r>
    </w:p>
    <w:p w:rsidR="005D7F90" w:rsidRDefault="005D7F90" w:rsidP="00824366">
      <w:pPr>
        <w:pStyle w:val="DefinitionTerm"/>
        <w:numPr>
          <w:ilvl w:val="0"/>
          <w:numId w:val="1"/>
        </w:numPr>
        <w:spacing w:after="240"/>
        <w:rPr>
          <w:sz w:val="22"/>
          <w:szCs w:val="22"/>
        </w:rPr>
      </w:pPr>
      <w:r w:rsidRPr="00E96734">
        <w:rPr>
          <w:sz w:val="22"/>
          <w:szCs w:val="22"/>
        </w:rPr>
        <w:t xml:space="preserve">Strafrechtliche Produkthaftung, in: Hans Achenbach, Andreas </w:t>
      </w:r>
      <w:proofErr w:type="spellStart"/>
      <w:r w:rsidRPr="00E96734">
        <w:rPr>
          <w:sz w:val="22"/>
          <w:szCs w:val="22"/>
        </w:rPr>
        <w:t>Ransiek</w:t>
      </w:r>
      <w:proofErr w:type="spellEnd"/>
      <w:r w:rsidRPr="00E96734">
        <w:rPr>
          <w:sz w:val="22"/>
          <w:szCs w:val="22"/>
        </w:rPr>
        <w:t xml:space="preserve">, Thomas </w:t>
      </w:r>
      <w:proofErr w:type="spellStart"/>
      <w:r w:rsidRPr="00E96734">
        <w:rPr>
          <w:sz w:val="22"/>
          <w:szCs w:val="22"/>
        </w:rPr>
        <w:t>Rönnau</w:t>
      </w:r>
      <w:proofErr w:type="spellEnd"/>
      <w:r w:rsidRPr="00E96734">
        <w:rPr>
          <w:sz w:val="22"/>
          <w:szCs w:val="22"/>
        </w:rPr>
        <w:t xml:space="preserve"> (Hrsg.), Handbuch Wirtschaftsstrafrecht, 4. Aufl.</w:t>
      </w:r>
      <w:r w:rsidR="009658C9">
        <w:rPr>
          <w:sz w:val="22"/>
          <w:szCs w:val="22"/>
        </w:rPr>
        <w:t>, Heidelberg</w:t>
      </w:r>
      <w:r w:rsidRPr="00E96734">
        <w:rPr>
          <w:sz w:val="22"/>
          <w:szCs w:val="22"/>
        </w:rPr>
        <w:t xml:space="preserve"> 2015, S. 107-147</w:t>
      </w:r>
    </w:p>
    <w:p w:rsidR="005D7F90" w:rsidRPr="00CA756B" w:rsidRDefault="005D7F90" w:rsidP="00824366">
      <w:pPr>
        <w:pStyle w:val="DefinitionTerm"/>
        <w:numPr>
          <w:ilvl w:val="0"/>
          <w:numId w:val="1"/>
        </w:numPr>
        <w:spacing w:after="240"/>
        <w:rPr>
          <w:sz w:val="22"/>
          <w:szCs w:val="22"/>
          <w:lang w:val="en-GB"/>
        </w:rPr>
      </w:pPr>
      <w:proofErr w:type="spellStart"/>
      <w:r w:rsidRPr="00CA756B">
        <w:rPr>
          <w:sz w:val="22"/>
          <w:szCs w:val="22"/>
          <w:lang w:val="en-GB"/>
        </w:rPr>
        <w:t>Cuestiones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 w:rsidRPr="00CA756B">
        <w:rPr>
          <w:sz w:val="22"/>
          <w:szCs w:val="22"/>
          <w:lang w:val="en-GB"/>
        </w:rPr>
        <w:t>fundamentales</w:t>
      </w:r>
      <w:proofErr w:type="spellEnd"/>
      <w:r w:rsidRPr="00CA756B">
        <w:rPr>
          <w:sz w:val="22"/>
          <w:szCs w:val="22"/>
          <w:lang w:val="en-GB"/>
        </w:rPr>
        <w:t xml:space="preserve"> del </w:t>
      </w:r>
      <w:proofErr w:type="spellStart"/>
      <w:r w:rsidRPr="00CA756B">
        <w:rPr>
          <w:sz w:val="22"/>
          <w:szCs w:val="22"/>
          <w:lang w:val="en-GB"/>
        </w:rPr>
        <w:t>delito</w:t>
      </w:r>
      <w:proofErr w:type="spellEnd"/>
      <w:r w:rsidRPr="00CA756B">
        <w:rPr>
          <w:sz w:val="22"/>
          <w:szCs w:val="22"/>
          <w:lang w:val="en-GB"/>
        </w:rPr>
        <w:t xml:space="preserve"> de </w:t>
      </w:r>
      <w:proofErr w:type="spellStart"/>
      <w:r w:rsidRPr="00CA756B">
        <w:rPr>
          <w:sz w:val="22"/>
          <w:szCs w:val="22"/>
          <w:lang w:val="en-GB"/>
        </w:rPr>
        <w:t>fraude</w:t>
      </w:r>
      <w:proofErr w:type="spellEnd"/>
      <w:r w:rsidR="00D843AE">
        <w:rPr>
          <w:sz w:val="22"/>
          <w:szCs w:val="22"/>
          <w:lang w:val="en-GB"/>
        </w:rPr>
        <w:t xml:space="preserve"> </w:t>
      </w:r>
      <w:r w:rsidRPr="00CA756B">
        <w:rPr>
          <w:sz w:val="22"/>
          <w:szCs w:val="22"/>
          <w:lang w:val="en-GB"/>
        </w:rPr>
        <w:t>fiscal, Madrid, Barcelona, Buenos Aires, Sao Paulo 2015, 277 S.</w:t>
      </w:r>
    </w:p>
    <w:p w:rsidR="009E3BE4" w:rsidRPr="009E3BE4" w:rsidRDefault="005D7F90" w:rsidP="00BA52F6">
      <w:pPr>
        <w:pStyle w:val="DefinitionList"/>
        <w:numPr>
          <w:ilvl w:val="0"/>
          <w:numId w:val="1"/>
        </w:numPr>
        <w:spacing w:after="240"/>
        <w:ind w:left="1066" w:hanging="357"/>
        <w:rPr>
          <w:sz w:val="22"/>
          <w:szCs w:val="22"/>
        </w:rPr>
      </w:pPr>
      <w:r w:rsidRPr="00E96734">
        <w:rPr>
          <w:sz w:val="22"/>
          <w:szCs w:val="22"/>
        </w:rPr>
        <w:t xml:space="preserve">Kongruenz zwischen Erfüllung des objektiven und des subjektiven Tatbestandes bei Rechtfertigungsgründen, </w:t>
      </w:r>
      <w:r>
        <w:rPr>
          <w:sz w:val="22"/>
          <w:szCs w:val="22"/>
        </w:rPr>
        <w:t>in: Christian Fahl u.a. (Hrsg.)</w:t>
      </w:r>
      <w:r w:rsidRPr="00E96734">
        <w:rPr>
          <w:sz w:val="22"/>
          <w:szCs w:val="22"/>
        </w:rPr>
        <w:t>, Festschrift für Werner Beulke, Heidelberg 2015, S. 153-165</w:t>
      </w:r>
    </w:p>
    <w:p w:rsidR="005D7F90" w:rsidRPr="00E96734" w:rsidRDefault="005D7F90" w:rsidP="00824366">
      <w:pPr>
        <w:pStyle w:val="DefinitionTerm"/>
        <w:spacing w:after="240"/>
        <w:jc w:val="both"/>
        <w:rPr>
          <w:b/>
          <w:bCs/>
          <w:sz w:val="22"/>
          <w:szCs w:val="22"/>
        </w:rPr>
      </w:pPr>
      <w:r w:rsidRPr="00E96734">
        <w:rPr>
          <w:b/>
          <w:bCs/>
          <w:sz w:val="22"/>
          <w:szCs w:val="22"/>
        </w:rPr>
        <w:t>2014</w:t>
      </w:r>
    </w:p>
    <w:p w:rsidR="005D7F90" w:rsidRPr="00E96734" w:rsidRDefault="005D7F90" w:rsidP="007D0743">
      <w:pPr>
        <w:pStyle w:val="DefinitionList"/>
        <w:numPr>
          <w:ilvl w:val="0"/>
          <w:numId w:val="3"/>
        </w:numPr>
        <w:spacing w:after="240"/>
        <w:ind w:left="1066" w:hanging="357"/>
        <w:jc w:val="both"/>
        <w:rPr>
          <w:sz w:val="22"/>
          <w:szCs w:val="22"/>
          <w:lang w:val="en-GB"/>
        </w:rPr>
      </w:pPr>
      <w:r w:rsidRPr="00E96734">
        <w:rPr>
          <w:sz w:val="22"/>
          <w:szCs w:val="22"/>
        </w:rPr>
        <w:t xml:space="preserve">Kommentierung der §§ 313-316 UmwG, in: Marcus Lutter, Walter Bayer, Jochen Vetter (Hrsg.), Kommentar zum Umwandlungsgesetz, 5. </w:t>
      </w:r>
      <w:proofErr w:type="spellStart"/>
      <w:r w:rsidRPr="00E96734">
        <w:rPr>
          <w:sz w:val="22"/>
          <w:szCs w:val="22"/>
          <w:lang w:val="en-GB"/>
        </w:rPr>
        <w:t>Aufl</w:t>
      </w:r>
      <w:proofErr w:type="spellEnd"/>
      <w:r w:rsidRPr="00E96734">
        <w:rPr>
          <w:sz w:val="22"/>
          <w:szCs w:val="22"/>
          <w:lang w:val="en-GB"/>
        </w:rPr>
        <w:t>., Köln 2014, S. 3157-3203</w:t>
      </w:r>
    </w:p>
    <w:p w:rsidR="005D7F90" w:rsidRPr="00E96734" w:rsidRDefault="005D7F90" w:rsidP="007D0743">
      <w:pPr>
        <w:pStyle w:val="DefinitionTerm"/>
        <w:numPr>
          <w:ilvl w:val="0"/>
          <w:numId w:val="3"/>
        </w:numPr>
        <w:spacing w:after="240"/>
        <w:ind w:left="1066" w:hanging="357"/>
        <w:jc w:val="both"/>
        <w:rPr>
          <w:sz w:val="22"/>
          <w:szCs w:val="22"/>
          <w:lang w:val="en-US"/>
        </w:rPr>
      </w:pPr>
      <w:r w:rsidRPr="00E96734">
        <w:rPr>
          <w:sz w:val="22"/>
          <w:szCs w:val="22"/>
          <w:lang w:val="en-US"/>
        </w:rPr>
        <w:t xml:space="preserve">Compliance und </w:t>
      </w:r>
      <w:proofErr w:type="spellStart"/>
      <w:r w:rsidRPr="00E96734">
        <w:rPr>
          <w:sz w:val="22"/>
          <w:szCs w:val="22"/>
          <w:lang w:val="en-US"/>
        </w:rPr>
        <w:t>Strafrecht</w:t>
      </w:r>
      <w:proofErr w:type="spellEnd"/>
      <w:r w:rsidRPr="00E96734">
        <w:rPr>
          <w:sz w:val="22"/>
          <w:szCs w:val="22"/>
          <w:lang w:val="en-US"/>
        </w:rPr>
        <w:t xml:space="preserve"> in Deutschland, in: Comparative Law Review (Institute of Comparative Law </w:t>
      </w:r>
      <w:proofErr w:type="spellStart"/>
      <w:r w:rsidRPr="00E96734">
        <w:rPr>
          <w:sz w:val="22"/>
          <w:szCs w:val="22"/>
          <w:lang w:val="en-US"/>
        </w:rPr>
        <w:t>Waseda</w:t>
      </w:r>
      <w:proofErr w:type="spellEnd"/>
      <w:r w:rsidRPr="00E96734">
        <w:rPr>
          <w:sz w:val="22"/>
          <w:szCs w:val="22"/>
          <w:lang w:val="en-US"/>
        </w:rPr>
        <w:t xml:space="preserve"> University Tokyo) 47/3 (2014), S. 165-184 (</w:t>
      </w:r>
      <w:proofErr w:type="spellStart"/>
      <w:r w:rsidRPr="00E96734">
        <w:rPr>
          <w:sz w:val="22"/>
          <w:szCs w:val="22"/>
          <w:lang w:val="en-US"/>
        </w:rPr>
        <w:t>japanisch</w:t>
      </w:r>
      <w:proofErr w:type="spellEnd"/>
      <w:r w:rsidRPr="00E96734">
        <w:rPr>
          <w:sz w:val="22"/>
          <w:szCs w:val="22"/>
          <w:lang w:val="en-US"/>
        </w:rPr>
        <w:t>)</w:t>
      </w:r>
    </w:p>
    <w:p w:rsidR="005D7F90" w:rsidRPr="00E96734" w:rsidRDefault="00D843AE" w:rsidP="007D0743">
      <w:pPr>
        <w:pStyle w:val="DefinitionList"/>
        <w:numPr>
          <w:ilvl w:val="0"/>
          <w:numId w:val="3"/>
        </w:numPr>
        <w:spacing w:after="240"/>
        <w:ind w:left="1066" w:hanging="357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Tax Evasion and i</w:t>
      </w:r>
      <w:r w:rsidR="005D7F90" w:rsidRPr="00E96734">
        <w:rPr>
          <w:sz w:val="22"/>
          <w:szCs w:val="22"/>
          <w:lang w:val="en-US"/>
        </w:rPr>
        <w:t>ts Punishment in Germany, in: Yokohama Journal of Social Sciences, Vol. 18 No. 4.5 (Jan. 2014), S. 161-173 (</w:t>
      </w:r>
      <w:proofErr w:type="spellStart"/>
      <w:r w:rsidR="005D7F90" w:rsidRPr="00E96734">
        <w:rPr>
          <w:sz w:val="22"/>
          <w:szCs w:val="22"/>
          <w:lang w:val="en-US"/>
        </w:rPr>
        <w:t>japanisch</w:t>
      </w:r>
      <w:proofErr w:type="spellEnd"/>
      <w:r w:rsidR="005D7F90" w:rsidRPr="00E96734">
        <w:rPr>
          <w:sz w:val="22"/>
          <w:szCs w:val="22"/>
          <w:lang w:val="en-US"/>
        </w:rPr>
        <w:t>)</w:t>
      </w:r>
    </w:p>
    <w:p w:rsidR="005D7F90" w:rsidRPr="00E96734" w:rsidRDefault="005D7F90" w:rsidP="007D0743">
      <w:pPr>
        <w:pStyle w:val="DefinitionTerm"/>
        <w:numPr>
          <w:ilvl w:val="0"/>
          <w:numId w:val="3"/>
        </w:numPr>
        <w:spacing w:after="240"/>
        <w:ind w:left="1066" w:hanging="357"/>
        <w:jc w:val="both"/>
        <w:rPr>
          <w:sz w:val="22"/>
          <w:szCs w:val="22"/>
        </w:rPr>
      </w:pPr>
      <w:r w:rsidRPr="00E96734">
        <w:rPr>
          <w:sz w:val="22"/>
          <w:szCs w:val="22"/>
        </w:rPr>
        <w:t xml:space="preserve">Zur Strafbarkeit von Steuerhinterziehungen, in: Cornelius </w:t>
      </w:r>
      <w:proofErr w:type="spellStart"/>
      <w:r w:rsidRPr="00E96734">
        <w:rPr>
          <w:sz w:val="22"/>
          <w:szCs w:val="22"/>
        </w:rPr>
        <w:t>Prittwitz</w:t>
      </w:r>
      <w:proofErr w:type="spellEnd"/>
      <w:r w:rsidRPr="00E96734">
        <w:rPr>
          <w:sz w:val="22"/>
          <w:szCs w:val="22"/>
        </w:rPr>
        <w:t xml:space="preserve"> u.a. (Hrsg.), Rationalität und Empathie, Kriminalwissenschaftliches Symposion für Klaus </w:t>
      </w:r>
      <w:proofErr w:type="spellStart"/>
      <w:r w:rsidRPr="00E96734">
        <w:rPr>
          <w:sz w:val="22"/>
          <w:szCs w:val="22"/>
        </w:rPr>
        <w:t>Lüderssen</w:t>
      </w:r>
      <w:proofErr w:type="spellEnd"/>
      <w:r w:rsidRPr="00E96734">
        <w:rPr>
          <w:sz w:val="22"/>
          <w:szCs w:val="22"/>
        </w:rPr>
        <w:t xml:space="preserve"> zum 80. Geburtstag, Baden-Baden 2014, S. 81-89</w:t>
      </w:r>
    </w:p>
    <w:p w:rsidR="005D7F90" w:rsidRPr="00E96734" w:rsidRDefault="005D7F90" w:rsidP="007D0743">
      <w:pPr>
        <w:pStyle w:val="DefinitionTerm"/>
        <w:numPr>
          <w:ilvl w:val="0"/>
          <w:numId w:val="2"/>
        </w:numPr>
        <w:tabs>
          <w:tab w:val="left" w:pos="1072"/>
        </w:tabs>
        <w:spacing w:after="240"/>
        <w:ind w:left="1066" w:hanging="357"/>
        <w:jc w:val="both"/>
        <w:rPr>
          <w:sz w:val="22"/>
          <w:szCs w:val="22"/>
        </w:rPr>
      </w:pPr>
      <w:r w:rsidRPr="00E96734">
        <w:rPr>
          <w:sz w:val="22"/>
          <w:szCs w:val="22"/>
        </w:rPr>
        <w:t xml:space="preserve">Rezension von: Thomas </w:t>
      </w:r>
      <w:proofErr w:type="spellStart"/>
      <w:r w:rsidRPr="00E96734">
        <w:rPr>
          <w:sz w:val="22"/>
          <w:szCs w:val="22"/>
        </w:rPr>
        <w:t>Kliegel</w:t>
      </w:r>
      <w:proofErr w:type="spellEnd"/>
      <w:r w:rsidRPr="00E96734">
        <w:rPr>
          <w:sz w:val="22"/>
          <w:szCs w:val="22"/>
        </w:rPr>
        <w:t>, Der Straftatbestand der unerlaubten Bereicherung, Baden-Baden 2013, in: GA 2014, S. 478-481</w:t>
      </w:r>
    </w:p>
    <w:p w:rsidR="005D7F90" w:rsidRPr="00E96734" w:rsidRDefault="005D7F90" w:rsidP="00824366">
      <w:pPr>
        <w:pStyle w:val="DefinitionList"/>
        <w:numPr>
          <w:ilvl w:val="0"/>
          <w:numId w:val="1"/>
        </w:numPr>
        <w:spacing w:after="240"/>
        <w:rPr>
          <w:sz w:val="22"/>
          <w:szCs w:val="22"/>
          <w:lang w:val="en-GB"/>
        </w:rPr>
      </w:pPr>
      <w:proofErr w:type="spellStart"/>
      <w:r w:rsidRPr="00E96734">
        <w:rPr>
          <w:sz w:val="22"/>
          <w:szCs w:val="22"/>
          <w:lang w:val="en-GB"/>
        </w:rPr>
        <w:t>Sobre</w:t>
      </w:r>
      <w:proofErr w:type="spellEnd"/>
      <w:r w:rsidRPr="00E96734">
        <w:rPr>
          <w:sz w:val="22"/>
          <w:szCs w:val="22"/>
          <w:lang w:val="en-GB"/>
        </w:rPr>
        <w:t xml:space="preserve"> la </w:t>
      </w:r>
      <w:proofErr w:type="spellStart"/>
      <w:r w:rsidRPr="00E96734">
        <w:rPr>
          <w:sz w:val="22"/>
          <w:szCs w:val="22"/>
          <w:lang w:val="en-GB"/>
        </w:rPr>
        <w:t>responsibilidad</w:t>
      </w:r>
      <w:proofErr w:type="spellEnd"/>
      <w:r w:rsidRPr="00E96734">
        <w:rPr>
          <w:sz w:val="22"/>
          <w:szCs w:val="22"/>
          <w:lang w:val="en-GB"/>
        </w:rPr>
        <w:t xml:space="preserve"> penal </w:t>
      </w:r>
      <w:proofErr w:type="spellStart"/>
      <w:r w:rsidRPr="00E96734">
        <w:rPr>
          <w:sz w:val="22"/>
          <w:szCs w:val="22"/>
          <w:lang w:val="en-GB"/>
        </w:rPr>
        <w:t>por</w:t>
      </w:r>
      <w:proofErr w:type="spellEnd"/>
      <w:r w:rsidRPr="00E96734">
        <w:rPr>
          <w:sz w:val="22"/>
          <w:szCs w:val="22"/>
          <w:lang w:val="en-GB"/>
        </w:rPr>
        <w:t xml:space="preserve"> el </w:t>
      </w:r>
      <w:proofErr w:type="spellStart"/>
      <w:r w:rsidRPr="00E96734">
        <w:rPr>
          <w:sz w:val="22"/>
          <w:szCs w:val="22"/>
          <w:lang w:val="en-GB"/>
        </w:rPr>
        <w:t>producto</w:t>
      </w:r>
      <w:proofErr w:type="spellEnd"/>
      <w:r>
        <w:rPr>
          <w:sz w:val="22"/>
          <w:szCs w:val="22"/>
          <w:lang w:val="en-GB"/>
        </w:rPr>
        <w:t xml:space="preserve"> </w:t>
      </w:r>
      <w:r w:rsidRPr="00E96734">
        <w:rPr>
          <w:sz w:val="22"/>
          <w:szCs w:val="22"/>
          <w:lang w:val="en-GB"/>
        </w:rPr>
        <w:t>en</w:t>
      </w:r>
      <w:r>
        <w:rPr>
          <w:sz w:val="22"/>
          <w:szCs w:val="22"/>
          <w:lang w:val="en-GB"/>
        </w:rPr>
        <w:t xml:space="preserve"> </w:t>
      </w:r>
      <w:proofErr w:type="spellStart"/>
      <w:r w:rsidRPr="00E96734">
        <w:rPr>
          <w:sz w:val="22"/>
          <w:szCs w:val="22"/>
          <w:lang w:val="en-GB"/>
        </w:rPr>
        <w:t>Alemania</w:t>
      </w:r>
      <w:proofErr w:type="spellEnd"/>
      <w:r w:rsidRPr="00E96734">
        <w:rPr>
          <w:sz w:val="22"/>
          <w:szCs w:val="22"/>
          <w:lang w:val="en-GB"/>
        </w:rPr>
        <w:t xml:space="preserve">, </w:t>
      </w:r>
      <w:proofErr w:type="spellStart"/>
      <w:r w:rsidRPr="00E96734">
        <w:rPr>
          <w:sz w:val="22"/>
          <w:szCs w:val="22"/>
          <w:lang w:val="en-GB"/>
        </w:rPr>
        <w:t>Revista</w:t>
      </w:r>
      <w:proofErr w:type="spellEnd"/>
      <w:r w:rsidRPr="00E96734">
        <w:rPr>
          <w:sz w:val="22"/>
          <w:szCs w:val="22"/>
          <w:lang w:val="en-GB"/>
        </w:rPr>
        <w:t xml:space="preserve"> de </w:t>
      </w:r>
      <w:proofErr w:type="spellStart"/>
      <w:r w:rsidRPr="00E96734">
        <w:rPr>
          <w:sz w:val="22"/>
          <w:szCs w:val="22"/>
          <w:lang w:val="en-GB"/>
        </w:rPr>
        <w:t>Derecho</w:t>
      </w:r>
      <w:proofErr w:type="spellEnd"/>
      <w:r w:rsidRPr="00E96734">
        <w:rPr>
          <w:sz w:val="22"/>
          <w:szCs w:val="22"/>
          <w:lang w:val="en-GB"/>
        </w:rPr>
        <w:t xml:space="preserve"> Penal 2014, S. 13-44</w:t>
      </w:r>
    </w:p>
    <w:p w:rsidR="005D7F90" w:rsidRPr="00E96734" w:rsidRDefault="005D7F90" w:rsidP="00824366">
      <w:pPr>
        <w:pStyle w:val="DefinitionList"/>
        <w:numPr>
          <w:ilvl w:val="0"/>
          <w:numId w:val="1"/>
        </w:numPr>
        <w:spacing w:after="240"/>
        <w:rPr>
          <w:sz w:val="22"/>
          <w:szCs w:val="22"/>
          <w:lang w:val="en-GB"/>
        </w:rPr>
      </w:pPr>
      <w:r w:rsidRPr="00E96734">
        <w:rPr>
          <w:sz w:val="22"/>
          <w:szCs w:val="22"/>
          <w:lang w:val="en-GB"/>
        </w:rPr>
        <w:t xml:space="preserve">Compliance y </w:t>
      </w:r>
      <w:proofErr w:type="spellStart"/>
      <w:r w:rsidRPr="00E96734">
        <w:rPr>
          <w:sz w:val="22"/>
          <w:szCs w:val="22"/>
          <w:lang w:val="en-GB"/>
        </w:rPr>
        <w:t>Derecho</w:t>
      </w:r>
      <w:proofErr w:type="spellEnd"/>
      <w:r w:rsidRPr="00E96734">
        <w:rPr>
          <w:sz w:val="22"/>
          <w:szCs w:val="22"/>
          <w:lang w:val="en-GB"/>
        </w:rPr>
        <w:t xml:space="preserve"> Penal en</w:t>
      </w:r>
      <w:r>
        <w:rPr>
          <w:sz w:val="22"/>
          <w:szCs w:val="22"/>
          <w:lang w:val="en-GB"/>
        </w:rPr>
        <w:t xml:space="preserve"> </w:t>
      </w:r>
      <w:proofErr w:type="spellStart"/>
      <w:r w:rsidRPr="00E96734">
        <w:rPr>
          <w:sz w:val="22"/>
          <w:szCs w:val="22"/>
          <w:lang w:val="en-GB"/>
        </w:rPr>
        <w:t>Alemania</w:t>
      </w:r>
      <w:proofErr w:type="spellEnd"/>
      <w:r w:rsidRPr="00E96734">
        <w:rPr>
          <w:sz w:val="22"/>
          <w:szCs w:val="22"/>
          <w:lang w:val="en-GB"/>
        </w:rPr>
        <w:t xml:space="preserve">, in: Santiago Mir </w:t>
      </w:r>
      <w:proofErr w:type="spellStart"/>
      <w:r w:rsidRPr="00E96734">
        <w:rPr>
          <w:sz w:val="22"/>
          <w:szCs w:val="22"/>
          <w:lang w:val="en-GB"/>
        </w:rPr>
        <w:t>Puig</w:t>
      </w:r>
      <w:proofErr w:type="spellEnd"/>
      <w:r w:rsidRPr="00E96734">
        <w:rPr>
          <w:sz w:val="22"/>
          <w:szCs w:val="22"/>
          <w:lang w:val="en-GB"/>
        </w:rPr>
        <w:t xml:space="preserve">, </w:t>
      </w:r>
      <w:proofErr w:type="spellStart"/>
      <w:r w:rsidRPr="00E96734">
        <w:rPr>
          <w:sz w:val="22"/>
          <w:szCs w:val="22"/>
          <w:lang w:val="en-GB"/>
        </w:rPr>
        <w:t>Mirentxu</w:t>
      </w:r>
      <w:proofErr w:type="spellEnd"/>
      <w:r w:rsidR="001368EE">
        <w:rPr>
          <w:sz w:val="22"/>
          <w:szCs w:val="22"/>
          <w:lang w:val="en-GB"/>
        </w:rPr>
        <w:t xml:space="preserve"> </w:t>
      </w:r>
      <w:proofErr w:type="spellStart"/>
      <w:r w:rsidRPr="00E96734">
        <w:rPr>
          <w:sz w:val="22"/>
          <w:szCs w:val="22"/>
          <w:lang w:val="en-GB"/>
        </w:rPr>
        <w:t>Corcoy</w:t>
      </w:r>
      <w:proofErr w:type="spellEnd"/>
      <w:r w:rsidR="001368EE">
        <w:rPr>
          <w:sz w:val="22"/>
          <w:szCs w:val="22"/>
          <w:lang w:val="en-GB"/>
        </w:rPr>
        <w:t xml:space="preserve"> </w:t>
      </w:r>
      <w:proofErr w:type="spellStart"/>
      <w:r w:rsidRPr="00E96734">
        <w:rPr>
          <w:sz w:val="22"/>
          <w:szCs w:val="22"/>
          <w:lang w:val="en-GB"/>
        </w:rPr>
        <w:t>Bidasolo</w:t>
      </w:r>
      <w:proofErr w:type="spellEnd"/>
      <w:r w:rsidRPr="00E96734">
        <w:rPr>
          <w:sz w:val="22"/>
          <w:szCs w:val="22"/>
          <w:lang w:val="en-GB"/>
        </w:rPr>
        <w:t xml:space="preserve">, Victor Gómez Martín (eds.), </w:t>
      </w:r>
      <w:proofErr w:type="spellStart"/>
      <w:r w:rsidRPr="00E96734">
        <w:rPr>
          <w:sz w:val="22"/>
          <w:szCs w:val="22"/>
          <w:lang w:val="en-GB"/>
        </w:rPr>
        <w:t>Responsibilidad</w:t>
      </w:r>
      <w:proofErr w:type="spellEnd"/>
      <w:r w:rsidRPr="00E96734">
        <w:rPr>
          <w:sz w:val="22"/>
          <w:szCs w:val="22"/>
          <w:lang w:val="en-GB"/>
        </w:rPr>
        <w:t xml:space="preserve"> de la </w:t>
      </w:r>
      <w:proofErr w:type="spellStart"/>
      <w:r w:rsidRPr="00E96734">
        <w:rPr>
          <w:sz w:val="22"/>
          <w:szCs w:val="22"/>
          <w:lang w:val="en-GB"/>
        </w:rPr>
        <w:t>Empresa</w:t>
      </w:r>
      <w:proofErr w:type="spellEnd"/>
      <w:r w:rsidRPr="00E96734">
        <w:rPr>
          <w:sz w:val="22"/>
          <w:szCs w:val="22"/>
          <w:lang w:val="en-GB"/>
        </w:rPr>
        <w:t xml:space="preserve"> y Compliance, Montevideo, Buenos Aires 2014, S. 89-125</w:t>
      </w:r>
    </w:p>
    <w:p w:rsidR="005D7F90" w:rsidRPr="00E96734" w:rsidRDefault="005D7F90" w:rsidP="00BA52F6">
      <w:pPr>
        <w:pStyle w:val="DefinitionList"/>
        <w:numPr>
          <w:ilvl w:val="0"/>
          <w:numId w:val="1"/>
        </w:numPr>
        <w:spacing w:after="240"/>
        <w:ind w:left="1066" w:hanging="357"/>
        <w:rPr>
          <w:sz w:val="22"/>
          <w:szCs w:val="22"/>
        </w:rPr>
      </w:pPr>
      <w:r w:rsidRPr="00E96734">
        <w:rPr>
          <w:sz w:val="22"/>
          <w:szCs w:val="22"/>
        </w:rPr>
        <w:t xml:space="preserve">Drohungen und Versprechungen, in: Roland </w:t>
      </w:r>
      <w:proofErr w:type="spellStart"/>
      <w:r w:rsidRPr="00E96734">
        <w:rPr>
          <w:sz w:val="22"/>
          <w:szCs w:val="22"/>
        </w:rPr>
        <w:t>Hefendehl</w:t>
      </w:r>
      <w:proofErr w:type="spellEnd"/>
      <w:r w:rsidRPr="00E96734">
        <w:rPr>
          <w:sz w:val="22"/>
          <w:szCs w:val="22"/>
        </w:rPr>
        <w:t xml:space="preserve">, Tatjana </w:t>
      </w:r>
      <w:proofErr w:type="spellStart"/>
      <w:r w:rsidRPr="00E96734">
        <w:rPr>
          <w:sz w:val="22"/>
          <w:szCs w:val="22"/>
        </w:rPr>
        <w:t>Hörnle</w:t>
      </w:r>
      <w:proofErr w:type="spellEnd"/>
      <w:r w:rsidRPr="00E96734">
        <w:rPr>
          <w:sz w:val="22"/>
          <w:szCs w:val="22"/>
        </w:rPr>
        <w:t xml:space="preserve">, Luís Greco (Hrsg.), Festschrift für Bernd Schünemann, </w:t>
      </w:r>
      <w:r w:rsidR="009658C9">
        <w:rPr>
          <w:sz w:val="22"/>
          <w:szCs w:val="22"/>
        </w:rPr>
        <w:t xml:space="preserve">Berlin, Boston </w:t>
      </w:r>
      <w:r w:rsidRPr="00E96734">
        <w:rPr>
          <w:sz w:val="22"/>
          <w:szCs w:val="22"/>
        </w:rPr>
        <w:t>2014, S. 611-629</w:t>
      </w:r>
    </w:p>
    <w:p w:rsidR="005D7F90" w:rsidRPr="00E96734" w:rsidRDefault="005D7F90" w:rsidP="00824366">
      <w:pPr>
        <w:pStyle w:val="DefinitionTerm"/>
        <w:spacing w:after="240"/>
        <w:jc w:val="both"/>
        <w:rPr>
          <w:b/>
          <w:bCs/>
          <w:sz w:val="22"/>
          <w:szCs w:val="22"/>
        </w:rPr>
      </w:pPr>
      <w:r w:rsidRPr="00E96734">
        <w:rPr>
          <w:b/>
          <w:bCs/>
          <w:sz w:val="22"/>
          <w:szCs w:val="22"/>
        </w:rPr>
        <w:t>2013</w:t>
      </w:r>
    </w:p>
    <w:p w:rsidR="005D7F90" w:rsidRPr="00E96734" w:rsidRDefault="005D7F90" w:rsidP="007D0743">
      <w:pPr>
        <w:pStyle w:val="DefinitionTerm"/>
        <w:numPr>
          <w:ilvl w:val="0"/>
          <w:numId w:val="3"/>
        </w:numPr>
        <w:spacing w:after="240"/>
        <w:ind w:left="1066" w:hanging="357"/>
        <w:jc w:val="both"/>
        <w:rPr>
          <w:sz w:val="22"/>
          <w:szCs w:val="22"/>
        </w:rPr>
      </w:pPr>
      <w:r w:rsidRPr="00E96734">
        <w:rPr>
          <w:sz w:val="22"/>
          <w:szCs w:val="22"/>
        </w:rPr>
        <w:t xml:space="preserve">Lothar Kuhlen, Hans Kudlich, </w:t>
      </w:r>
      <w:proofErr w:type="spellStart"/>
      <w:r w:rsidRPr="00E96734">
        <w:rPr>
          <w:sz w:val="22"/>
          <w:szCs w:val="22"/>
        </w:rPr>
        <w:t>Íñigo</w:t>
      </w:r>
      <w:proofErr w:type="spellEnd"/>
      <w:r w:rsidRPr="00E96734">
        <w:rPr>
          <w:sz w:val="22"/>
          <w:szCs w:val="22"/>
        </w:rPr>
        <w:t xml:space="preserve"> Ortiz de Urbina Gimeno (Hrsg.), Compliance und Strafrecht, Heidelberg 2013, 248 S.</w:t>
      </w:r>
    </w:p>
    <w:p w:rsidR="005D7F90" w:rsidRPr="00E96734" w:rsidRDefault="005D7F90" w:rsidP="007D0743">
      <w:pPr>
        <w:pStyle w:val="DefinitionTerm"/>
        <w:numPr>
          <w:ilvl w:val="0"/>
          <w:numId w:val="3"/>
        </w:numPr>
        <w:spacing w:after="240"/>
        <w:ind w:left="1066" w:hanging="357"/>
        <w:jc w:val="both"/>
        <w:rPr>
          <w:sz w:val="22"/>
          <w:szCs w:val="22"/>
        </w:rPr>
      </w:pPr>
      <w:r w:rsidRPr="00E96734">
        <w:rPr>
          <w:sz w:val="22"/>
          <w:szCs w:val="22"/>
        </w:rPr>
        <w:t xml:space="preserve">Grundfragen von Compliance und Strafrecht, in: Lothar Kuhlen, Hans Kudlich, </w:t>
      </w:r>
      <w:proofErr w:type="spellStart"/>
      <w:r w:rsidRPr="00E96734">
        <w:rPr>
          <w:sz w:val="22"/>
          <w:szCs w:val="22"/>
        </w:rPr>
        <w:t>Íñigo</w:t>
      </w:r>
      <w:proofErr w:type="spellEnd"/>
      <w:r w:rsidRPr="00E96734">
        <w:rPr>
          <w:sz w:val="22"/>
          <w:szCs w:val="22"/>
        </w:rPr>
        <w:t xml:space="preserve"> Ortiz de Urbina Gimeno (Hrsg.), Compliance und Strafrecht, Heidelberg 2013, S. 1-25</w:t>
      </w:r>
    </w:p>
    <w:p w:rsidR="005D7F90" w:rsidRPr="00E96734" w:rsidRDefault="005D7F90" w:rsidP="007D0743">
      <w:pPr>
        <w:pStyle w:val="DefinitionTerm"/>
        <w:numPr>
          <w:ilvl w:val="0"/>
          <w:numId w:val="3"/>
        </w:numPr>
        <w:spacing w:after="240"/>
        <w:ind w:left="1066" w:hanging="357"/>
        <w:jc w:val="both"/>
        <w:rPr>
          <w:sz w:val="22"/>
          <w:szCs w:val="22"/>
          <w:lang w:val="en-GB"/>
        </w:rPr>
      </w:pPr>
      <w:proofErr w:type="spellStart"/>
      <w:r w:rsidRPr="00E96734">
        <w:rPr>
          <w:sz w:val="22"/>
          <w:szCs w:val="22"/>
          <w:lang w:val="en-GB"/>
        </w:rPr>
        <w:t>Lothar</w:t>
      </w:r>
      <w:proofErr w:type="spellEnd"/>
      <w:r w:rsidR="008B0E44">
        <w:rPr>
          <w:sz w:val="22"/>
          <w:szCs w:val="22"/>
          <w:lang w:val="en-GB"/>
        </w:rPr>
        <w:t xml:space="preserve"> </w:t>
      </w:r>
      <w:proofErr w:type="spellStart"/>
      <w:r w:rsidRPr="00E96734">
        <w:rPr>
          <w:sz w:val="22"/>
          <w:szCs w:val="22"/>
          <w:lang w:val="en-GB"/>
        </w:rPr>
        <w:t>Kuhlen</w:t>
      </w:r>
      <w:proofErr w:type="spellEnd"/>
      <w:r w:rsidRPr="00E96734">
        <w:rPr>
          <w:sz w:val="22"/>
          <w:szCs w:val="22"/>
          <w:lang w:val="en-GB"/>
        </w:rPr>
        <w:t xml:space="preserve">, Juan Pablo </w:t>
      </w:r>
      <w:proofErr w:type="spellStart"/>
      <w:r w:rsidRPr="00E96734">
        <w:rPr>
          <w:sz w:val="22"/>
          <w:szCs w:val="22"/>
          <w:lang w:val="en-GB"/>
        </w:rPr>
        <w:t>Montiel</w:t>
      </w:r>
      <w:proofErr w:type="spellEnd"/>
      <w:r w:rsidRPr="00E96734">
        <w:rPr>
          <w:sz w:val="22"/>
          <w:szCs w:val="22"/>
          <w:lang w:val="en-GB"/>
        </w:rPr>
        <w:t>, Í</w:t>
      </w:r>
      <w:r w:rsidRPr="00E96734">
        <w:rPr>
          <w:sz w:val="22"/>
          <w:szCs w:val="22"/>
          <w:lang w:val="en-US"/>
        </w:rPr>
        <w:t>ñ</w:t>
      </w:r>
      <w:proofErr w:type="spellStart"/>
      <w:r w:rsidRPr="00E96734">
        <w:rPr>
          <w:sz w:val="22"/>
          <w:szCs w:val="22"/>
          <w:lang w:val="en-GB"/>
        </w:rPr>
        <w:t>igo</w:t>
      </w:r>
      <w:proofErr w:type="spellEnd"/>
      <w:r w:rsidRPr="00E96734">
        <w:rPr>
          <w:sz w:val="22"/>
          <w:szCs w:val="22"/>
          <w:lang w:val="en-GB"/>
        </w:rPr>
        <w:t xml:space="preserve"> Ortiz de Urbina </w:t>
      </w:r>
      <w:proofErr w:type="spellStart"/>
      <w:r w:rsidRPr="00E96734">
        <w:rPr>
          <w:sz w:val="22"/>
          <w:szCs w:val="22"/>
          <w:lang w:val="en-GB"/>
        </w:rPr>
        <w:t>Gimeno</w:t>
      </w:r>
      <w:proofErr w:type="spellEnd"/>
      <w:r w:rsidRPr="00E96734">
        <w:rPr>
          <w:sz w:val="22"/>
          <w:szCs w:val="22"/>
          <w:lang w:val="en-GB"/>
        </w:rPr>
        <w:t xml:space="preserve"> (eds.), Compliance y </w:t>
      </w:r>
      <w:proofErr w:type="spellStart"/>
      <w:r w:rsidRPr="00E96734">
        <w:rPr>
          <w:sz w:val="22"/>
          <w:szCs w:val="22"/>
          <w:lang w:val="en-GB"/>
        </w:rPr>
        <w:t>teoría</w:t>
      </w:r>
      <w:proofErr w:type="spellEnd"/>
      <w:r w:rsidR="00D843AE">
        <w:rPr>
          <w:sz w:val="22"/>
          <w:szCs w:val="22"/>
          <w:lang w:val="en-GB"/>
        </w:rPr>
        <w:t xml:space="preserve"> </w:t>
      </w:r>
      <w:proofErr w:type="gramStart"/>
      <w:r w:rsidRPr="00E96734">
        <w:rPr>
          <w:sz w:val="22"/>
          <w:szCs w:val="22"/>
          <w:lang w:val="en-GB"/>
        </w:rPr>
        <w:t>del</w:t>
      </w:r>
      <w:proofErr w:type="gramEnd"/>
      <w:r w:rsidR="00D843AE">
        <w:rPr>
          <w:sz w:val="22"/>
          <w:szCs w:val="22"/>
          <w:lang w:val="en-GB"/>
        </w:rPr>
        <w:t xml:space="preserve"> </w:t>
      </w:r>
      <w:proofErr w:type="spellStart"/>
      <w:r w:rsidRPr="00E96734">
        <w:rPr>
          <w:sz w:val="22"/>
          <w:szCs w:val="22"/>
          <w:lang w:val="en-GB"/>
        </w:rPr>
        <w:t>Derecho</w:t>
      </w:r>
      <w:proofErr w:type="spellEnd"/>
      <w:r w:rsidRPr="00E96734">
        <w:rPr>
          <w:sz w:val="22"/>
          <w:szCs w:val="22"/>
          <w:lang w:val="en-GB"/>
        </w:rPr>
        <w:t xml:space="preserve"> penal, Madrid, Barcelona, Buenos Aires, São Paulo 2013, 300 S.</w:t>
      </w:r>
    </w:p>
    <w:p w:rsidR="005D7F90" w:rsidRPr="00E96734" w:rsidRDefault="005D7F90" w:rsidP="007D0743">
      <w:pPr>
        <w:pStyle w:val="DefinitionList"/>
        <w:numPr>
          <w:ilvl w:val="0"/>
          <w:numId w:val="3"/>
        </w:numPr>
        <w:spacing w:after="240"/>
        <w:ind w:left="1066" w:hanging="357"/>
        <w:jc w:val="both"/>
        <w:rPr>
          <w:sz w:val="22"/>
          <w:szCs w:val="22"/>
          <w:lang w:val="en-GB"/>
        </w:rPr>
      </w:pPr>
      <w:proofErr w:type="spellStart"/>
      <w:r w:rsidRPr="00E96734">
        <w:rPr>
          <w:sz w:val="22"/>
          <w:szCs w:val="22"/>
          <w:lang w:val="en-GB"/>
        </w:rPr>
        <w:t>Cuestiones</w:t>
      </w:r>
      <w:proofErr w:type="spellEnd"/>
      <w:r w:rsidR="00D843AE">
        <w:rPr>
          <w:sz w:val="22"/>
          <w:szCs w:val="22"/>
          <w:lang w:val="en-GB"/>
        </w:rPr>
        <w:t xml:space="preserve"> </w:t>
      </w:r>
      <w:proofErr w:type="spellStart"/>
      <w:r w:rsidRPr="00E96734">
        <w:rPr>
          <w:sz w:val="22"/>
          <w:szCs w:val="22"/>
          <w:lang w:val="en-GB"/>
        </w:rPr>
        <w:t>fundamentales</w:t>
      </w:r>
      <w:proofErr w:type="spellEnd"/>
      <w:r w:rsidRPr="00E96734">
        <w:rPr>
          <w:sz w:val="22"/>
          <w:szCs w:val="22"/>
          <w:lang w:val="en-GB"/>
        </w:rPr>
        <w:t xml:space="preserve"> de compliance y </w:t>
      </w:r>
      <w:proofErr w:type="spellStart"/>
      <w:r w:rsidRPr="00E96734">
        <w:rPr>
          <w:sz w:val="22"/>
          <w:szCs w:val="22"/>
          <w:lang w:val="en-GB"/>
        </w:rPr>
        <w:t>Derecho</w:t>
      </w:r>
      <w:proofErr w:type="spellEnd"/>
      <w:r w:rsidRPr="00E96734">
        <w:rPr>
          <w:sz w:val="22"/>
          <w:szCs w:val="22"/>
          <w:lang w:val="en-GB"/>
        </w:rPr>
        <w:t xml:space="preserve"> penal, in: </w:t>
      </w:r>
      <w:proofErr w:type="spellStart"/>
      <w:r w:rsidRPr="00E96734">
        <w:rPr>
          <w:sz w:val="22"/>
          <w:szCs w:val="22"/>
          <w:lang w:val="en-GB"/>
        </w:rPr>
        <w:t>Lothar</w:t>
      </w:r>
      <w:proofErr w:type="spellEnd"/>
      <w:r w:rsidR="008B0E44">
        <w:rPr>
          <w:sz w:val="22"/>
          <w:szCs w:val="22"/>
          <w:lang w:val="en-GB"/>
        </w:rPr>
        <w:t xml:space="preserve"> </w:t>
      </w:r>
      <w:proofErr w:type="spellStart"/>
      <w:r w:rsidRPr="00E96734">
        <w:rPr>
          <w:sz w:val="22"/>
          <w:szCs w:val="22"/>
          <w:lang w:val="en-GB"/>
        </w:rPr>
        <w:t>Kuhlen</w:t>
      </w:r>
      <w:proofErr w:type="spellEnd"/>
      <w:r w:rsidRPr="00E96734">
        <w:rPr>
          <w:sz w:val="22"/>
          <w:szCs w:val="22"/>
          <w:lang w:val="en-GB"/>
        </w:rPr>
        <w:t xml:space="preserve">, Juan Pablo </w:t>
      </w:r>
      <w:proofErr w:type="spellStart"/>
      <w:r w:rsidRPr="00E96734">
        <w:rPr>
          <w:sz w:val="22"/>
          <w:szCs w:val="22"/>
          <w:lang w:val="en-GB"/>
        </w:rPr>
        <w:t>Montiel</w:t>
      </w:r>
      <w:proofErr w:type="spellEnd"/>
      <w:r w:rsidRPr="00E96734">
        <w:rPr>
          <w:sz w:val="22"/>
          <w:szCs w:val="22"/>
          <w:lang w:val="en-GB"/>
        </w:rPr>
        <w:t>, Í</w:t>
      </w:r>
      <w:r w:rsidRPr="00E96734">
        <w:rPr>
          <w:sz w:val="22"/>
          <w:szCs w:val="22"/>
          <w:lang w:val="en-US"/>
        </w:rPr>
        <w:t>ñ</w:t>
      </w:r>
      <w:proofErr w:type="spellStart"/>
      <w:r w:rsidRPr="00E96734">
        <w:rPr>
          <w:sz w:val="22"/>
          <w:szCs w:val="22"/>
          <w:lang w:val="en-GB"/>
        </w:rPr>
        <w:t>igo</w:t>
      </w:r>
      <w:proofErr w:type="spellEnd"/>
      <w:r w:rsidRPr="00E96734">
        <w:rPr>
          <w:sz w:val="22"/>
          <w:szCs w:val="22"/>
          <w:lang w:val="en-GB"/>
        </w:rPr>
        <w:t xml:space="preserve"> Ortiz de Urbina </w:t>
      </w:r>
      <w:proofErr w:type="spellStart"/>
      <w:r w:rsidRPr="00E96734">
        <w:rPr>
          <w:sz w:val="22"/>
          <w:szCs w:val="22"/>
          <w:lang w:val="en-GB"/>
        </w:rPr>
        <w:t>Gimeno</w:t>
      </w:r>
      <w:proofErr w:type="spellEnd"/>
      <w:r w:rsidRPr="00E96734">
        <w:rPr>
          <w:sz w:val="22"/>
          <w:szCs w:val="22"/>
          <w:lang w:val="en-GB"/>
        </w:rPr>
        <w:t xml:space="preserve"> (eds.), Compliance y </w:t>
      </w:r>
      <w:proofErr w:type="spellStart"/>
      <w:r w:rsidRPr="00E96734">
        <w:rPr>
          <w:sz w:val="22"/>
          <w:szCs w:val="22"/>
          <w:lang w:val="en-GB"/>
        </w:rPr>
        <w:t>teoría</w:t>
      </w:r>
      <w:proofErr w:type="spellEnd"/>
      <w:r w:rsidRPr="00E96734">
        <w:rPr>
          <w:sz w:val="22"/>
          <w:szCs w:val="22"/>
          <w:lang w:val="en-GB"/>
        </w:rPr>
        <w:t xml:space="preserve"> del </w:t>
      </w:r>
      <w:proofErr w:type="spellStart"/>
      <w:r w:rsidRPr="00E96734">
        <w:rPr>
          <w:sz w:val="22"/>
          <w:szCs w:val="22"/>
          <w:lang w:val="en-GB"/>
        </w:rPr>
        <w:t>Derecho</w:t>
      </w:r>
      <w:proofErr w:type="spellEnd"/>
      <w:r w:rsidRPr="00E96734">
        <w:rPr>
          <w:sz w:val="22"/>
          <w:szCs w:val="22"/>
          <w:lang w:val="en-GB"/>
        </w:rPr>
        <w:t xml:space="preserve"> penal,</w:t>
      </w:r>
      <w:r w:rsidR="009658C9">
        <w:rPr>
          <w:sz w:val="22"/>
          <w:szCs w:val="22"/>
          <w:lang w:val="en-GB"/>
        </w:rPr>
        <w:t xml:space="preserve"> </w:t>
      </w:r>
      <w:r w:rsidR="009658C9" w:rsidRPr="00E96734">
        <w:rPr>
          <w:sz w:val="22"/>
          <w:szCs w:val="22"/>
          <w:lang w:val="en-GB"/>
        </w:rPr>
        <w:t>Madrid, Barcelona, Buenos Aires, São Paulo</w:t>
      </w:r>
      <w:r w:rsidRPr="00E96734">
        <w:rPr>
          <w:sz w:val="22"/>
          <w:szCs w:val="22"/>
          <w:lang w:val="en-GB"/>
        </w:rPr>
        <w:t xml:space="preserve"> 2013, p. 51-76</w:t>
      </w:r>
    </w:p>
    <w:p w:rsidR="005D7F90" w:rsidRPr="00E96734" w:rsidRDefault="005D7F90" w:rsidP="007D0743">
      <w:pPr>
        <w:pStyle w:val="DefinitionList"/>
        <w:numPr>
          <w:ilvl w:val="0"/>
          <w:numId w:val="3"/>
        </w:numPr>
        <w:spacing w:after="240"/>
        <w:ind w:left="1066" w:hanging="357"/>
        <w:jc w:val="both"/>
        <w:rPr>
          <w:sz w:val="22"/>
          <w:szCs w:val="22"/>
        </w:rPr>
      </w:pPr>
      <w:r w:rsidRPr="00E96734">
        <w:rPr>
          <w:sz w:val="22"/>
          <w:szCs w:val="22"/>
        </w:rPr>
        <w:t>Kommentierung der §§ 331-345, 352-358 StGB, in: Urs Kindhäuser, Ulfrid Neumann, Hans-Ullrich Paeffgen (Hrsg.), Nomos Kommentar zum Strafgesetzbuch, 4. Aufl., Baden-Baden 2013, S. 1860-1989, S. 2004-2098</w:t>
      </w:r>
    </w:p>
    <w:p w:rsidR="005D7F90" w:rsidRPr="00E96734" w:rsidRDefault="005D7F90" w:rsidP="007D0743">
      <w:pPr>
        <w:pStyle w:val="DefinitionTerm"/>
        <w:numPr>
          <w:ilvl w:val="0"/>
          <w:numId w:val="3"/>
        </w:numPr>
        <w:spacing w:after="240"/>
        <w:ind w:left="1066" w:hanging="357"/>
        <w:jc w:val="both"/>
        <w:rPr>
          <w:sz w:val="22"/>
          <w:szCs w:val="22"/>
          <w:lang w:val="es-ES_tradnl"/>
        </w:rPr>
      </w:pPr>
      <w:r w:rsidRPr="00E96734">
        <w:rPr>
          <w:sz w:val="22"/>
          <w:szCs w:val="22"/>
          <w:lang w:val="es-ES_tradnl"/>
        </w:rPr>
        <w:t>Características, problemas dogmáticos e importancia práctica del Derecho penal alemán de circulación vial, InDret 2/2013, S. 1-29</w:t>
      </w:r>
    </w:p>
    <w:p w:rsidR="005D7F90" w:rsidRPr="00E96734" w:rsidRDefault="005D7F90" w:rsidP="007D0743">
      <w:pPr>
        <w:pStyle w:val="DefinitionTerm"/>
        <w:numPr>
          <w:ilvl w:val="0"/>
          <w:numId w:val="3"/>
        </w:numPr>
        <w:spacing w:after="240"/>
        <w:ind w:left="1066" w:hanging="357"/>
        <w:jc w:val="both"/>
        <w:rPr>
          <w:sz w:val="22"/>
          <w:szCs w:val="22"/>
        </w:rPr>
      </w:pPr>
      <w:r w:rsidRPr="00E96734">
        <w:rPr>
          <w:sz w:val="22"/>
          <w:szCs w:val="22"/>
          <w:lang w:val="es-ES_tradnl"/>
        </w:rPr>
        <w:t>Ausdehnung und Einschränkung der Bestechungstatbestände: Das Beispiel der Schulfotografie</w:t>
      </w:r>
      <w:r w:rsidRPr="00E96734">
        <w:rPr>
          <w:sz w:val="22"/>
          <w:szCs w:val="22"/>
        </w:rPr>
        <w:t>, in: Georg Freund u.a. (Hrsg.), Festschrift für Wolfgang Frisch, Berlin 2013, S. 949-963</w:t>
      </w:r>
    </w:p>
    <w:p w:rsidR="005D7F90" w:rsidRPr="00E96734" w:rsidRDefault="005D7F90" w:rsidP="007D0743">
      <w:pPr>
        <w:pStyle w:val="DefinitionList"/>
        <w:numPr>
          <w:ilvl w:val="0"/>
          <w:numId w:val="3"/>
        </w:numPr>
        <w:spacing w:after="240"/>
        <w:ind w:left="1066" w:hanging="357"/>
        <w:jc w:val="both"/>
        <w:rPr>
          <w:sz w:val="22"/>
          <w:szCs w:val="22"/>
        </w:rPr>
      </w:pPr>
      <w:r w:rsidRPr="00E96734">
        <w:rPr>
          <w:sz w:val="22"/>
          <w:szCs w:val="22"/>
        </w:rPr>
        <w:t>Das Gesetzlichkeitsprinzip in der deutschen Praxis, in: Eric Hilgendorf (Hrsg.), Das Gesetzlichkeitsprinzip im Strafrecht. Ein deutsch-chinesi</w:t>
      </w:r>
      <w:r w:rsidR="009658C9">
        <w:rPr>
          <w:sz w:val="22"/>
          <w:szCs w:val="22"/>
        </w:rPr>
        <w:t>scher Vergleich, 2013, S. 45-65</w:t>
      </w:r>
      <w:r w:rsidRPr="00E96734">
        <w:rPr>
          <w:sz w:val="22"/>
          <w:szCs w:val="22"/>
        </w:rPr>
        <w:t xml:space="preserve"> </w:t>
      </w:r>
      <w:r w:rsidR="009658C9">
        <w:rPr>
          <w:sz w:val="22"/>
          <w:szCs w:val="22"/>
        </w:rPr>
        <w:t>(</w:t>
      </w:r>
      <w:r w:rsidRPr="00E96734">
        <w:rPr>
          <w:sz w:val="22"/>
          <w:szCs w:val="22"/>
        </w:rPr>
        <w:t xml:space="preserve">chinesische Übersetzung in: </w:t>
      </w:r>
      <w:proofErr w:type="spellStart"/>
      <w:r w:rsidRPr="00E96734">
        <w:rPr>
          <w:sz w:val="22"/>
          <w:szCs w:val="22"/>
        </w:rPr>
        <w:t>Genling</w:t>
      </w:r>
      <w:proofErr w:type="spellEnd"/>
      <w:r w:rsidRPr="00E96734">
        <w:rPr>
          <w:sz w:val="22"/>
          <w:szCs w:val="22"/>
        </w:rPr>
        <w:t xml:space="preserve"> Liang, Eric Hilgendorf (Hrsg.), Das Gesetzlichkeitsprinzip im Strafrecht. Ein Dialog zwischen chinesischer und deutscher Strafrechtslehre, Beijing 2013, S. 110-130</w:t>
      </w:r>
      <w:r w:rsidR="009658C9">
        <w:rPr>
          <w:sz w:val="22"/>
          <w:szCs w:val="22"/>
        </w:rPr>
        <w:t>)</w:t>
      </w:r>
    </w:p>
    <w:p w:rsidR="005D7F90" w:rsidRPr="00E96734" w:rsidRDefault="005D7F90" w:rsidP="007D0743">
      <w:pPr>
        <w:pStyle w:val="DefinitionList"/>
        <w:numPr>
          <w:ilvl w:val="0"/>
          <w:numId w:val="3"/>
        </w:numPr>
        <w:spacing w:after="240"/>
        <w:ind w:left="1066" w:hanging="357"/>
        <w:jc w:val="both"/>
        <w:rPr>
          <w:sz w:val="22"/>
          <w:szCs w:val="22"/>
        </w:rPr>
      </w:pPr>
      <w:r w:rsidRPr="00E96734">
        <w:rPr>
          <w:sz w:val="22"/>
          <w:szCs w:val="22"/>
        </w:rPr>
        <w:t xml:space="preserve">Aktuelle Probleme des deutschen Korruptionsstrafrechts, </w:t>
      </w:r>
      <w:proofErr w:type="spellStart"/>
      <w:r w:rsidRPr="00E96734">
        <w:rPr>
          <w:sz w:val="22"/>
          <w:szCs w:val="22"/>
        </w:rPr>
        <w:t>Revista</w:t>
      </w:r>
      <w:proofErr w:type="spellEnd"/>
      <w:r w:rsidR="00D843AE">
        <w:rPr>
          <w:sz w:val="22"/>
          <w:szCs w:val="22"/>
        </w:rPr>
        <w:t xml:space="preserve"> </w:t>
      </w:r>
      <w:proofErr w:type="spellStart"/>
      <w:r w:rsidRPr="00E96734">
        <w:rPr>
          <w:sz w:val="22"/>
          <w:szCs w:val="22"/>
        </w:rPr>
        <w:t>peruana</w:t>
      </w:r>
      <w:proofErr w:type="spellEnd"/>
      <w:r w:rsidRPr="00E96734">
        <w:rPr>
          <w:sz w:val="22"/>
          <w:szCs w:val="22"/>
        </w:rPr>
        <w:t xml:space="preserve"> de </w:t>
      </w:r>
      <w:proofErr w:type="spellStart"/>
      <w:r w:rsidRPr="00E96734">
        <w:rPr>
          <w:sz w:val="22"/>
          <w:szCs w:val="22"/>
        </w:rPr>
        <w:t>ciencias</w:t>
      </w:r>
      <w:proofErr w:type="spellEnd"/>
      <w:r w:rsidR="00D843AE">
        <w:rPr>
          <w:sz w:val="22"/>
          <w:szCs w:val="22"/>
        </w:rPr>
        <w:t xml:space="preserve"> </w:t>
      </w:r>
      <w:proofErr w:type="spellStart"/>
      <w:r w:rsidRPr="00E96734">
        <w:rPr>
          <w:sz w:val="22"/>
          <w:szCs w:val="22"/>
        </w:rPr>
        <w:t>penales</w:t>
      </w:r>
      <w:proofErr w:type="spellEnd"/>
      <w:r w:rsidRPr="00E96734">
        <w:rPr>
          <w:sz w:val="22"/>
          <w:szCs w:val="22"/>
        </w:rPr>
        <w:t xml:space="preserve"> 26 (2013), S. 279-294</w:t>
      </w:r>
    </w:p>
    <w:p w:rsidR="005D7F90" w:rsidRPr="009A078B" w:rsidRDefault="005D7F90" w:rsidP="00824366">
      <w:pPr>
        <w:overflowPunct w:val="0"/>
        <w:autoSpaceDE w:val="0"/>
        <w:autoSpaceDN w:val="0"/>
        <w:adjustRightInd w:val="0"/>
        <w:spacing w:after="240" w:line="240" w:lineRule="auto"/>
        <w:ind w:left="567" w:hanging="567"/>
        <w:jc w:val="both"/>
        <w:textAlignment w:val="baseline"/>
        <w:rPr>
          <w:rFonts w:ascii="Times New Roman" w:hAnsi="Times New Roman" w:cs="Times New Roman"/>
          <w:b/>
          <w:bCs/>
          <w:lang w:eastAsia="de-DE"/>
        </w:rPr>
      </w:pPr>
      <w:r w:rsidRPr="009A078B">
        <w:rPr>
          <w:rFonts w:ascii="Times New Roman" w:hAnsi="Times New Roman" w:cs="Times New Roman"/>
          <w:b/>
          <w:bCs/>
          <w:lang w:eastAsia="de-DE"/>
        </w:rPr>
        <w:t>2012</w:t>
      </w:r>
    </w:p>
    <w:p w:rsidR="005D7F90" w:rsidRPr="009A078B" w:rsidRDefault="005D7F90" w:rsidP="00824366">
      <w:pPr>
        <w:numPr>
          <w:ilvl w:val="0"/>
          <w:numId w:val="4"/>
        </w:numPr>
        <w:tabs>
          <w:tab w:val="left" w:pos="1069"/>
        </w:tabs>
        <w:overflowPunct w:val="0"/>
        <w:autoSpaceDE w:val="0"/>
        <w:autoSpaceDN w:val="0"/>
        <w:adjustRightInd w:val="0"/>
        <w:spacing w:after="240" w:line="240" w:lineRule="auto"/>
        <w:jc w:val="both"/>
        <w:textAlignment w:val="baseline"/>
        <w:rPr>
          <w:rFonts w:ascii="Times New Roman" w:hAnsi="Times New Roman" w:cs="Times New Roman"/>
          <w:lang w:eastAsia="de-DE"/>
        </w:rPr>
      </w:pPr>
      <w:r w:rsidRPr="009A078B">
        <w:rPr>
          <w:rFonts w:ascii="Times New Roman" w:hAnsi="Times New Roman" w:cs="Times New Roman"/>
          <w:lang w:eastAsia="de-DE"/>
        </w:rPr>
        <w:t xml:space="preserve">Strafrechtliche Produkthaftung, in: Hans Achenbach, Andreas </w:t>
      </w:r>
      <w:proofErr w:type="spellStart"/>
      <w:r w:rsidRPr="009A078B">
        <w:rPr>
          <w:rFonts w:ascii="Times New Roman" w:hAnsi="Times New Roman" w:cs="Times New Roman"/>
          <w:lang w:eastAsia="de-DE"/>
        </w:rPr>
        <w:t>Ransiek</w:t>
      </w:r>
      <w:proofErr w:type="spellEnd"/>
      <w:r w:rsidRPr="009A078B">
        <w:rPr>
          <w:rFonts w:ascii="Times New Roman" w:hAnsi="Times New Roman" w:cs="Times New Roman"/>
          <w:lang w:eastAsia="de-DE"/>
        </w:rPr>
        <w:t xml:space="preserve"> (Hrsg.), Handbuch Wirtschaftsstrafrecht, 3. Aufl.</w:t>
      </w:r>
      <w:r w:rsidR="009658C9" w:rsidRPr="009A078B">
        <w:rPr>
          <w:rFonts w:ascii="Times New Roman" w:hAnsi="Times New Roman" w:cs="Times New Roman"/>
          <w:lang w:eastAsia="de-DE"/>
        </w:rPr>
        <w:t>, Heidelberg</w:t>
      </w:r>
      <w:r w:rsidRPr="009A078B">
        <w:rPr>
          <w:rFonts w:ascii="Times New Roman" w:hAnsi="Times New Roman" w:cs="Times New Roman"/>
          <w:lang w:eastAsia="de-DE"/>
        </w:rPr>
        <w:t xml:space="preserve"> 2012, S. 79-114</w:t>
      </w:r>
    </w:p>
    <w:p w:rsidR="005D7F90" w:rsidRPr="009A078B" w:rsidRDefault="005D7F90" w:rsidP="00824366">
      <w:pPr>
        <w:numPr>
          <w:ilvl w:val="0"/>
          <w:numId w:val="4"/>
        </w:numPr>
        <w:tabs>
          <w:tab w:val="left" w:pos="1069"/>
        </w:tabs>
        <w:overflowPunct w:val="0"/>
        <w:autoSpaceDE w:val="0"/>
        <w:autoSpaceDN w:val="0"/>
        <w:adjustRightInd w:val="0"/>
        <w:spacing w:after="240" w:line="240" w:lineRule="auto"/>
        <w:jc w:val="both"/>
        <w:textAlignment w:val="baseline"/>
        <w:rPr>
          <w:rFonts w:ascii="Times New Roman" w:hAnsi="Times New Roman" w:cs="Times New Roman"/>
          <w:lang w:eastAsia="de-DE"/>
        </w:rPr>
      </w:pPr>
      <w:r w:rsidRPr="009A078B">
        <w:rPr>
          <w:rFonts w:ascii="Times New Roman" w:hAnsi="Times New Roman" w:cs="Times New Roman"/>
          <w:lang w:eastAsia="de-DE"/>
        </w:rPr>
        <w:t xml:space="preserve">Zum Vertrauensschutz bei belastenden Rechtsprechungsänderungen – Anmerkung zum Beschluss des Bundesverfassungsgerichts vom 16.5.2011 (2 </w:t>
      </w:r>
      <w:proofErr w:type="spellStart"/>
      <w:r w:rsidRPr="009A078B">
        <w:rPr>
          <w:rFonts w:ascii="Times New Roman" w:hAnsi="Times New Roman" w:cs="Times New Roman"/>
          <w:lang w:eastAsia="de-DE"/>
        </w:rPr>
        <w:t>BvR</w:t>
      </w:r>
      <w:proofErr w:type="spellEnd"/>
      <w:r w:rsidRPr="009A078B">
        <w:rPr>
          <w:rFonts w:ascii="Times New Roman" w:hAnsi="Times New Roman" w:cs="Times New Roman"/>
          <w:lang w:eastAsia="de-DE"/>
        </w:rPr>
        <w:t xml:space="preserve"> 1230/10), HRRS 2012, S. 114-116</w:t>
      </w:r>
    </w:p>
    <w:p w:rsidR="005D7F90" w:rsidRPr="009A078B" w:rsidRDefault="005D7F90" w:rsidP="00824366">
      <w:pPr>
        <w:numPr>
          <w:ilvl w:val="0"/>
          <w:numId w:val="4"/>
        </w:numPr>
        <w:tabs>
          <w:tab w:val="left" w:pos="1069"/>
        </w:tabs>
        <w:overflowPunct w:val="0"/>
        <w:autoSpaceDE w:val="0"/>
        <w:autoSpaceDN w:val="0"/>
        <w:adjustRightInd w:val="0"/>
        <w:spacing w:after="240" w:line="240" w:lineRule="auto"/>
        <w:jc w:val="both"/>
        <w:textAlignment w:val="baseline"/>
        <w:rPr>
          <w:rFonts w:ascii="Times New Roman" w:hAnsi="Times New Roman" w:cs="Times New Roman"/>
          <w:lang w:val="en-US" w:eastAsia="de-DE"/>
        </w:rPr>
      </w:pPr>
      <w:r w:rsidRPr="009A078B">
        <w:rPr>
          <w:rFonts w:ascii="Times New Roman" w:hAnsi="Times New Roman" w:cs="Times New Roman"/>
          <w:lang w:val="en-US" w:eastAsia="de-DE"/>
        </w:rPr>
        <w:t xml:space="preserve">La </w:t>
      </w:r>
      <w:proofErr w:type="spellStart"/>
      <w:r w:rsidR="004235E7" w:rsidRPr="009A078B">
        <w:rPr>
          <w:rFonts w:ascii="Times New Roman" w:hAnsi="Times New Roman" w:cs="Times New Roman"/>
          <w:lang w:val="en-US" w:eastAsia="de-DE"/>
        </w:rPr>
        <w:t>interpretació</w:t>
      </w:r>
      <w:r w:rsidR="00D843AE" w:rsidRPr="009A078B">
        <w:rPr>
          <w:rFonts w:ascii="Times New Roman" w:hAnsi="Times New Roman" w:cs="Times New Roman"/>
          <w:lang w:val="en-US" w:eastAsia="de-DE"/>
        </w:rPr>
        <w:t>n</w:t>
      </w:r>
      <w:proofErr w:type="spellEnd"/>
      <w:r w:rsidR="00D843AE" w:rsidRPr="009A078B">
        <w:rPr>
          <w:rFonts w:ascii="Times New Roman" w:hAnsi="Times New Roman" w:cs="Times New Roman"/>
          <w:lang w:val="en-US" w:eastAsia="de-DE"/>
        </w:rPr>
        <w:t xml:space="preserve"> </w:t>
      </w:r>
      <w:proofErr w:type="spellStart"/>
      <w:r w:rsidRPr="009A078B">
        <w:rPr>
          <w:rFonts w:ascii="Times New Roman" w:hAnsi="Times New Roman" w:cs="Times New Roman"/>
          <w:lang w:val="en-US" w:eastAsia="de-DE"/>
        </w:rPr>
        <w:t>conforme</w:t>
      </w:r>
      <w:proofErr w:type="spellEnd"/>
      <w:r w:rsidRPr="009A078B">
        <w:rPr>
          <w:rFonts w:ascii="Times New Roman" w:hAnsi="Times New Roman" w:cs="Times New Roman"/>
          <w:lang w:val="en-US" w:eastAsia="de-DE"/>
        </w:rPr>
        <w:t xml:space="preserve"> a la</w:t>
      </w:r>
      <w:r w:rsidR="00051376" w:rsidRPr="009A078B">
        <w:rPr>
          <w:rFonts w:ascii="Times New Roman" w:hAnsi="Times New Roman" w:cs="Times New Roman"/>
          <w:lang w:val="en-US" w:eastAsia="de-DE"/>
        </w:rPr>
        <w:t xml:space="preserve"> </w:t>
      </w:r>
      <w:proofErr w:type="spellStart"/>
      <w:r w:rsidR="00051376" w:rsidRPr="009A078B">
        <w:rPr>
          <w:rFonts w:ascii="Times New Roman" w:hAnsi="Times New Roman" w:cs="Times New Roman"/>
          <w:lang w:val="en-US" w:eastAsia="de-DE"/>
        </w:rPr>
        <w:t>Constitució</w:t>
      </w:r>
      <w:r w:rsidRPr="009A078B">
        <w:rPr>
          <w:rFonts w:ascii="Times New Roman" w:hAnsi="Times New Roman" w:cs="Times New Roman"/>
          <w:lang w:val="en-US" w:eastAsia="de-DE"/>
        </w:rPr>
        <w:t>n</w:t>
      </w:r>
      <w:proofErr w:type="spellEnd"/>
      <w:r w:rsidRPr="009A078B">
        <w:rPr>
          <w:rFonts w:ascii="Times New Roman" w:hAnsi="Times New Roman" w:cs="Times New Roman"/>
          <w:lang w:val="en-US" w:eastAsia="de-DE"/>
        </w:rPr>
        <w:t xml:space="preserve"> de las</w:t>
      </w:r>
      <w:r w:rsidR="00D843AE" w:rsidRPr="009A078B">
        <w:rPr>
          <w:rFonts w:ascii="Times New Roman" w:hAnsi="Times New Roman" w:cs="Times New Roman"/>
          <w:lang w:val="en-US" w:eastAsia="de-DE"/>
        </w:rPr>
        <w:t xml:space="preserve"> </w:t>
      </w:r>
      <w:proofErr w:type="spellStart"/>
      <w:r w:rsidRPr="009A078B">
        <w:rPr>
          <w:rFonts w:ascii="Times New Roman" w:hAnsi="Times New Roman" w:cs="Times New Roman"/>
          <w:lang w:val="en-US" w:eastAsia="de-DE"/>
        </w:rPr>
        <w:t>leyes</w:t>
      </w:r>
      <w:proofErr w:type="spellEnd"/>
      <w:r w:rsidR="00D843AE" w:rsidRPr="009A078B">
        <w:rPr>
          <w:rFonts w:ascii="Times New Roman" w:hAnsi="Times New Roman" w:cs="Times New Roman"/>
          <w:lang w:val="en-US" w:eastAsia="de-DE"/>
        </w:rPr>
        <w:t xml:space="preserve"> </w:t>
      </w:r>
      <w:proofErr w:type="spellStart"/>
      <w:r w:rsidRPr="009A078B">
        <w:rPr>
          <w:rFonts w:ascii="Times New Roman" w:hAnsi="Times New Roman" w:cs="Times New Roman"/>
          <w:lang w:val="en-US" w:eastAsia="de-DE"/>
        </w:rPr>
        <w:t>penales</w:t>
      </w:r>
      <w:proofErr w:type="spellEnd"/>
      <w:r w:rsidRPr="009A078B">
        <w:rPr>
          <w:rFonts w:ascii="Times New Roman" w:hAnsi="Times New Roman" w:cs="Times New Roman"/>
          <w:lang w:val="en-US" w:eastAsia="de-DE"/>
        </w:rPr>
        <w:t>, Madrid, Barcelona, Buenos Aires 2012, 159 S.</w:t>
      </w:r>
    </w:p>
    <w:p w:rsidR="005D7F90" w:rsidRPr="009A078B" w:rsidRDefault="004235E7" w:rsidP="00824366">
      <w:pPr>
        <w:numPr>
          <w:ilvl w:val="0"/>
          <w:numId w:val="4"/>
        </w:numPr>
        <w:tabs>
          <w:tab w:val="left" w:pos="1069"/>
        </w:tabs>
        <w:overflowPunct w:val="0"/>
        <w:autoSpaceDE w:val="0"/>
        <w:autoSpaceDN w:val="0"/>
        <w:adjustRightInd w:val="0"/>
        <w:spacing w:after="240" w:line="240" w:lineRule="auto"/>
        <w:jc w:val="both"/>
        <w:textAlignment w:val="baseline"/>
        <w:rPr>
          <w:rFonts w:ascii="Times New Roman" w:hAnsi="Times New Roman" w:cs="Times New Roman"/>
          <w:lang w:val="en-GB" w:eastAsia="de-DE"/>
        </w:rPr>
      </w:pPr>
      <w:proofErr w:type="spellStart"/>
      <w:r w:rsidRPr="009A078B">
        <w:rPr>
          <w:rFonts w:ascii="Times New Roman" w:hAnsi="Times New Roman" w:cs="Times New Roman"/>
          <w:lang w:val="en-GB" w:eastAsia="de-DE"/>
        </w:rPr>
        <w:t>Sobre</w:t>
      </w:r>
      <w:proofErr w:type="spellEnd"/>
      <w:r w:rsidRPr="009A078B">
        <w:rPr>
          <w:rFonts w:ascii="Times New Roman" w:hAnsi="Times New Roman" w:cs="Times New Roman"/>
          <w:lang w:val="en-GB" w:eastAsia="de-DE"/>
        </w:rPr>
        <w:t xml:space="preserve"> la </w:t>
      </w:r>
      <w:proofErr w:type="spellStart"/>
      <w:r w:rsidRPr="009A078B">
        <w:rPr>
          <w:rFonts w:ascii="Times New Roman" w:hAnsi="Times New Roman" w:cs="Times New Roman"/>
          <w:lang w:val="en-GB" w:eastAsia="de-DE"/>
        </w:rPr>
        <w:t>relació</w:t>
      </w:r>
      <w:r w:rsidR="005D7F90" w:rsidRPr="009A078B">
        <w:rPr>
          <w:rFonts w:ascii="Times New Roman" w:hAnsi="Times New Roman" w:cs="Times New Roman"/>
          <w:lang w:val="en-GB" w:eastAsia="de-DE"/>
        </w:rPr>
        <w:t>n</w:t>
      </w:r>
      <w:proofErr w:type="spellEnd"/>
      <w:r w:rsidR="005D7F90" w:rsidRPr="009A078B">
        <w:rPr>
          <w:rFonts w:ascii="Times New Roman" w:hAnsi="Times New Roman" w:cs="Times New Roman"/>
          <w:lang w:val="en-GB" w:eastAsia="de-DE"/>
        </w:rPr>
        <w:t xml:space="preserve"> entre el </w:t>
      </w:r>
      <w:proofErr w:type="spellStart"/>
      <w:r w:rsidR="005D7F90" w:rsidRPr="009A078B">
        <w:rPr>
          <w:rFonts w:ascii="Times New Roman" w:hAnsi="Times New Roman" w:cs="Times New Roman"/>
          <w:lang w:val="en-GB" w:eastAsia="de-DE"/>
        </w:rPr>
        <w:t>m</w:t>
      </w:r>
      <w:r w:rsidRPr="009A078B">
        <w:rPr>
          <w:rFonts w:ascii="Times New Roman" w:hAnsi="Times New Roman" w:cs="Times New Roman"/>
          <w:lang w:val="en-GB" w:eastAsia="de-DE"/>
        </w:rPr>
        <w:t>andato</w:t>
      </w:r>
      <w:proofErr w:type="spellEnd"/>
      <w:r w:rsidRPr="009A078B">
        <w:rPr>
          <w:rFonts w:ascii="Times New Roman" w:hAnsi="Times New Roman" w:cs="Times New Roman"/>
          <w:lang w:val="en-GB" w:eastAsia="de-DE"/>
        </w:rPr>
        <w:t xml:space="preserve"> de </w:t>
      </w:r>
      <w:proofErr w:type="spellStart"/>
      <w:r w:rsidRPr="009A078B">
        <w:rPr>
          <w:rFonts w:ascii="Times New Roman" w:hAnsi="Times New Roman" w:cs="Times New Roman"/>
          <w:lang w:val="en-GB" w:eastAsia="de-DE"/>
        </w:rPr>
        <w:t>certeza</w:t>
      </w:r>
      <w:proofErr w:type="spellEnd"/>
      <w:r w:rsidRPr="009A078B">
        <w:rPr>
          <w:rFonts w:ascii="Times New Roman" w:hAnsi="Times New Roman" w:cs="Times New Roman"/>
          <w:lang w:val="en-GB" w:eastAsia="de-DE"/>
        </w:rPr>
        <w:t xml:space="preserve"> y la </w:t>
      </w:r>
      <w:proofErr w:type="spellStart"/>
      <w:r w:rsidRPr="009A078B">
        <w:rPr>
          <w:rFonts w:ascii="Times New Roman" w:hAnsi="Times New Roman" w:cs="Times New Roman"/>
          <w:lang w:val="en-GB" w:eastAsia="de-DE"/>
        </w:rPr>
        <w:t>prohibició</w:t>
      </w:r>
      <w:r w:rsidR="005D7F90" w:rsidRPr="009A078B">
        <w:rPr>
          <w:rFonts w:ascii="Times New Roman" w:hAnsi="Times New Roman" w:cs="Times New Roman"/>
          <w:lang w:val="en-GB" w:eastAsia="de-DE"/>
        </w:rPr>
        <w:t>n</w:t>
      </w:r>
      <w:proofErr w:type="spellEnd"/>
      <w:r w:rsidR="005D7F90" w:rsidRPr="009A078B">
        <w:rPr>
          <w:rFonts w:ascii="Times New Roman" w:hAnsi="Times New Roman" w:cs="Times New Roman"/>
          <w:lang w:val="en-GB" w:eastAsia="de-DE"/>
        </w:rPr>
        <w:t xml:space="preserve"> de la </w:t>
      </w:r>
      <w:proofErr w:type="spellStart"/>
      <w:r w:rsidR="005D7F90" w:rsidRPr="009A078B">
        <w:rPr>
          <w:rFonts w:ascii="Times New Roman" w:hAnsi="Times New Roman" w:cs="Times New Roman"/>
          <w:lang w:val="en-GB" w:eastAsia="de-DE"/>
        </w:rPr>
        <w:t>analogía</w:t>
      </w:r>
      <w:proofErr w:type="spellEnd"/>
      <w:r w:rsidR="005D7F90" w:rsidRPr="009A078B">
        <w:rPr>
          <w:rFonts w:ascii="Times New Roman" w:hAnsi="Times New Roman" w:cs="Times New Roman"/>
          <w:lang w:val="en-GB" w:eastAsia="de-DE"/>
        </w:rPr>
        <w:t xml:space="preserve">, in: </w:t>
      </w:r>
      <w:r w:rsidR="005D7F90" w:rsidRPr="009A078B">
        <w:rPr>
          <w:rFonts w:ascii="Times New Roman" w:hAnsi="Times New Roman" w:cs="Times New Roman"/>
          <w:lang w:val="es-ES_tradnl" w:eastAsia="de-DE"/>
        </w:rPr>
        <w:t>Juan Pablo Montiel (ed.), La Crisis del principio de legalidad en el nuevo Derecho penal: decadencia o evolución?,</w:t>
      </w:r>
      <w:r w:rsidR="009658C9" w:rsidRPr="009A078B">
        <w:rPr>
          <w:rFonts w:ascii="Times New Roman" w:hAnsi="Times New Roman" w:cs="Times New Roman"/>
          <w:lang w:val="en-GB"/>
        </w:rPr>
        <w:t xml:space="preserve"> Madrid, Barcelona, Buenos Aires, São Paulo 2012</w:t>
      </w:r>
      <w:r w:rsidR="005D7F90" w:rsidRPr="009A078B">
        <w:rPr>
          <w:rFonts w:ascii="Times New Roman" w:hAnsi="Times New Roman" w:cs="Times New Roman"/>
          <w:lang w:val="es-ES_tradnl" w:eastAsia="de-DE"/>
        </w:rPr>
        <w:t xml:space="preserve"> S. 151-172</w:t>
      </w:r>
    </w:p>
    <w:p w:rsidR="005D7F90" w:rsidRPr="009A078B" w:rsidRDefault="005D7F90" w:rsidP="00824366">
      <w:pPr>
        <w:numPr>
          <w:ilvl w:val="0"/>
          <w:numId w:val="4"/>
        </w:numPr>
        <w:tabs>
          <w:tab w:val="left" w:pos="1069"/>
        </w:tabs>
        <w:overflowPunct w:val="0"/>
        <w:autoSpaceDE w:val="0"/>
        <w:autoSpaceDN w:val="0"/>
        <w:adjustRightInd w:val="0"/>
        <w:spacing w:after="240" w:line="240" w:lineRule="auto"/>
        <w:jc w:val="both"/>
        <w:textAlignment w:val="baseline"/>
        <w:rPr>
          <w:rFonts w:ascii="Times New Roman" w:hAnsi="Times New Roman" w:cs="Times New Roman"/>
          <w:lang w:eastAsia="de-DE"/>
        </w:rPr>
      </w:pPr>
      <w:r w:rsidRPr="009A078B">
        <w:rPr>
          <w:rFonts w:ascii="Times New Roman" w:hAnsi="Times New Roman" w:cs="Times New Roman"/>
          <w:lang w:eastAsia="de-DE"/>
        </w:rPr>
        <w:t>Grundfragen der strafbaren Steuerhinterziehung, Heidelberg 2012, 233 S.</w:t>
      </w:r>
    </w:p>
    <w:p w:rsidR="005D7F90" w:rsidRPr="009A078B" w:rsidRDefault="005D7F90" w:rsidP="00824366">
      <w:pPr>
        <w:numPr>
          <w:ilvl w:val="0"/>
          <w:numId w:val="4"/>
        </w:numPr>
        <w:tabs>
          <w:tab w:val="left" w:pos="1069"/>
        </w:tabs>
        <w:overflowPunct w:val="0"/>
        <w:autoSpaceDE w:val="0"/>
        <w:autoSpaceDN w:val="0"/>
        <w:adjustRightInd w:val="0"/>
        <w:spacing w:after="240" w:line="240" w:lineRule="auto"/>
        <w:jc w:val="both"/>
        <w:textAlignment w:val="baseline"/>
        <w:rPr>
          <w:rFonts w:ascii="Times New Roman" w:hAnsi="Times New Roman" w:cs="Times New Roman"/>
          <w:lang w:eastAsia="de-DE"/>
        </w:rPr>
      </w:pPr>
      <w:r w:rsidRPr="009A078B">
        <w:rPr>
          <w:rFonts w:ascii="Times New Roman" w:hAnsi="Times New Roman" w:cs="Times New Roman"/>
          <w:lang w:eastAsia="de-DE"/>
        </w:rPr>
        <w:t>Aktuelle Probleme des Bestimmtheitsgrundsatzes, in: Hans Kudlich u.a. (Hrsg.), Gesetzlichkeit und Strafrecht, Berlin 2012, S. 429-443</w:t>
      </w:r>
    </w:p>
    <w:p w:rsidR="005D7F90" w:rsidRPr="009A078B" w:rsidRDefault="005D7F90" w:rsidP="004235E7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240" w:line="240" w:lineRule="auto"/>
        <w:jc w:val="both"/>
        <w:textAlignment w:val="baseline"/>
        <w:rPr>
          <w:rFonts w:ascii="Times New Roman" w:hAnsi="Times New Roman" w:cs="Times New Roman"/>
          <w:lang w:eastAsia="de-DE"/>
        </w:rPr>
      </w:pPr>
      <w:r w:rsidRPr="009A078B">
        <w:rPr>
          <w:rFonts w:ascii="Times New Roman" w:hAnsi="Times New Roman" w:cs="Times New Roman"/>
          <w:lang w:val="es-ES_tradnl" w:eastAsia="de-DE"/>
        </w:rPr>
        <w:t>Bienes jurídicos y nuevos tipos de delito, in: Andrew von Hirsch, Kurt Seelmann, Wolfgang Wohlers (ed. alemana), Ricardo Robles P</w:t>
      </w:r>
      <w:r w:rsidR="004235E7" w:rsidRPr="009A078B">
        <w:rPr>
          <w:rFonts w:ascii="Times New Roman" w:hAnsi="Times New Roman" w:cs="Times New Roman"/>
          <w:lang w:val="es-ES_tradnl" w:eastAsia="de-DE"/>
        </w:rPr>
        <w:t>lanas (ed. españ</w:t>
      </w:r>
      <w:r w:rsidRPr="009A078B">
        <w:rPr>
          <w:rFonts w:ascii="Times New Roman" w:hAnsi="Times New Roman" w:cs="Times New Roman"/>
          <w:lang w:val="es-ES_tradnl" w:eastAsia="de-DE"/>
        </w:rPr>
        <w:t xml:space="preserve">ola), Límites al Derecho penal. </w:t>
      </w:r>
      <w:proofErr w:type="spellStart"/>
      <w:r w:rsidRPr="009A078B">
        <w:rPr>
          <w:rFonts w:ascii="Times New Roman" w:hAnsi="Times New Roman" w:cs="Times New Roman"/>
          <w:lang w:eastAsia="de-DE"/>
        </w:rPr>
        <w:t>Principios</w:t>
      </w:r>
      <w:proofErr w:type="spellEnd"/>
      <w:r w:rsidR="00D843AE" w:rsidRPr="009A078B">
        <w:rPr>
          <w:rFonts w:ascii="Times New Roman" w:hAnsi="Times New Roman" w:cs="Times New Roman"/>
          <w:lang w:eastAsia="de-DE"/>
        </w:rPr>
        <w:t xml:space="preserve"> </w:t>
      </w:r>
      <w:proofErr w:type="spellStart"/>
      <w:r w:rsidRPr="009A078B">
        <w:rPr>
          <w:rFonts w:ascii="Times New Roman" w:hAnsi="Times New Roman" w:cs="Times New Roman"/>
          <w:lang w:eastAsia="de-DE"/>
        </w:rPr>
        <w:t>operativos</w:t>
      </w:r>
      <w:proofErr w:type="spellEnd"/>
      <w:r w:rsidRPr="009A078B">
        <w:rPr>
          <w:rFonts w:ascii="Times New Roman" w:hAnsi="Times New Roman" w:cs="Times New Roman"/>
          <w:lang w:eastAsia="de-DE"/>
        </w:rPr>
        <w:t xml:space="preserve"> en la </w:t>
      </w:r>
      <w:proofErr w:type="spellStart"/>
      <w:r w:rsidRPr="009A078B">
        <w:rPr>
          <w:rFonts w:ascii="Times New Roman" w:hAnsi="Times New Roman" w:cs="Times New Roman"/>
          <w:lang w:eastAsia="de-DE"/>
        </w:rPr>
        <w:t>fundamentación</w:t>
      </w:r>
      <w:proofErr w:type="spellEnd"/>
      <w:r w:rsidRPr="009A078B">
        <w:rPr>
          <w:rFonts w:ascii="Times New Roman" w:hAnsi="Times New Roman" w:cs="Times New Roman"/>
          <w:lang w:eastAsia="de-DE"/>
        </w:rPr>
        <w:t xml:space="preserve"> del </w:t>
      </w:r>
      <w:proofErr w:type="spellStart"/>
      <w:r w:rsidRPr="009A078B">
        <w:rPr>
          <w:rFonts w:ascii="Times New Roman" w:hAnsi="Times New Roman" w:cs="Times New Roman"/>
          <w:lang w:eastAsia="de-DE"/>
        </w:rPr>
        <w:t>castigo</w:t>
      </w:r>
      <w:proofErr w:type="spellEnd"/>
      <w:r w:rsidRPr="009A078B">
        <w:rPr>
          <w:rFonts w:ascii="Times New Roman" w:hAnsi="Times New Roman" w:cs="Times New Roman"/>
          <w:lang w:eastAsia="de-DE"/>
        </w:rPr>
        <w:t>,</w:t>
      </w:r>
      <w:r w:rsidR="009658C9" w:rsidRPr="009A078B">
        <w:rPr>
          <w:rFonts w:ascii="Times New Roman" w:hAnsi="Times New Roman" w:cs="Times New Roman"/>
          <w:lang w:eastAsia="de-DE"/>
        </w:rPr>
        <w:t xml:space="preserve"> Barcelona</w:t>
      </w:r>
      <w:r w:rsidRPr="009A078B">
        <w:rPr>
          <w:rFonts w:ascii="Times New Roman" w:hAnsi="Times New Roman" w:cs="Times New Roman"/>
          <w:lang w:eastAsia="de-DE"/>
        </w:rPr>
        <w:t xml:space="preserve"> 2012, S. 225-235</w:t>
      </w:r>
    </w:p>
    <w:p w:rsidR="005D7F90" w:rsidRPr="009A078B" w:rsidRDefault="005D7F90" w:rsidP="00824366">
      <w:pPr>
        <w:pStyle w:val="DefinitionTerm"/>
        <w:spacing w:after="240"/>
        <w:jc w:val="both"/>
        <w:rPr>
          <w:b/>
          <w:bCs/>
          <w:sz w:val="22"/>
          <w:szCs w:val="22"/>
        </w:rPr>
      </w:pPr>
      <w:r w:rsidRPr="009A078B">
        <w:rPr>
          <w:b/>
          <w:bCs/>
          <w:sz w:val="22"/>
          <w:szCs w:val="22"/>
        </w:rPr>
        <w:t>2011</w:t>
      </w:r>
    </w:p>
    <w:p w:rsidR="005D7F90" w:rsidRPr="009A078B" w:rsidRDefault="005D7F90" w:rsidP="00824366">
      <w:pPr>
        <w:pStyle w:val="DefinitionList"/>
        <w:numPr>
          <w:ilvl w:val="0"/>
          <w:numId w:val="4"/>
        </w:numPr>
        <w:tabs>
          <w:tab w:val="left" w:pos="1069"/>
        </w:tabs>
        <w:spacing w:after="240"/>
        <w:jc w:val="both"/>
        <w:rPr>
          <w:sz w:val="22"/>
          <w:szCs w:val="22"/>
        </w:rPr>
      </w:pPr>
      <w:r w:rsidRPr="009A078B">
        <w:rPr>
          <w:sz w:val="22"/>
          <w:szCs w:val="22"/>
        </w:rPr>
        <w:t>Zur Unterscheidung von Tun und Unterlassen, in: Martin Böse u. a. (Hrsg.), Festschrift für Ingeborg Puppe, Berlin 2011, S. 669-683</w:t>
      </w:r>
    </w:p>
    <w:p w:rsidR="005D7F90" w:rsidRPr="00E96734" w:rsidRDefault="005D7F90" w:rsidP="00824366">
      <w:pPr>
        <w:pStyle w:val="DefinitionList"/>
        <w:numPr>
          <w:ilvl w:val="0"/>
          <w:numId w:val="4"/>
        </w:numPr>
        <w:tabs>
          <w:tab w:val="left" w:pos="1069"/>
        </w:tabs>
        <w:spacing w:after="240"/>
        <w:jc w:val="both"/>
        <w:rPr>
          <w:sz w:val="22"/>
          <w:szCs w:val="22"/>
        </w:rPr>
      </w:pPr>
      <w:r w:rsidRPr="00E96734">
        <w:rPr>
          <w:sz w:val="22"/>
          <w:szCs w:val="22"/>
        </w:rPr>
        <w:t xml:space="preserve">Unbestimmtheit und unbegrenzte Auslegung des Strafrechts?, in: Uwe Murmann (Hrsg.), Recht ohne Regeln? – Die </w:t>
      </w:r>
      <w:proofErr w:type="spellStart"/>
      <w:r w:rsidRPr="00E96734">
        <w:rPr>
          <w:sz w:val="22"/>
          <w:szCs w:val="22"/>
        </w:rPr>
        <w:t>Entformalisierung</w:t>
      </w:r>
      <w:proofErr w:type="spellEnd"/>
      <w:r w:rsidRPr="00E96734">
        <w:rPr>
          <w:sz w:val="22"/>
          <w:szCs w:val="22"/>
        </w:rPr>
        <w:t xml:space="preserve"> des Strafrechts, Göttingen 2011, S. 19-31</w:t>
      </w:r>
    </w:p>
    <w:p w:rsidR="005D7F90" w:rsidRPr="00E96734" w:rsidRDefault="005D7F90" w:rsidP="00824366">
      <w:pPr>
        <w:pStyle w:val="DefinitionList"/>
        <w:numPr>
          <w:ilvl w:val="0"/>
          <w:numId w:val="4"/>
        </w:numPr>
        <w:tabs>
          <w:tab w:val="left" w:pos="1069"/>
        </w:tabs>
        <w:spacing w:after="240"/>
        <w:jc w:val="both"/>
        <w:rPr>
          <w:sz w:val="22"/>
          <w:szCs w:val="22"/>
        </w:rPr>
      </w:pPr>
      <w:r w:rsidRPr="00E96734">
        <w:rPr>
          <w:sz w:val="22"/>
          <w:szCs w:val="22"/>
        </w:rPr>
        <w:t>Gesetzlichkeitsprinzip und Untreue – zugleich eine Besprechung des Beschlusses des Bundesverfassungsgerichts vom 23.6.2010 –, JR 2011, S. 246-251</w:t>
      </w:r>
    </w:p>
    <w:p w:rsidR="005D7F90" w:rsidRPr="00E96734" w:rsidRDefault="005D7F90" w:rsidP="00824366">
      <w:pPr>
        <w:pStyle w:val="DefinitionList"/>
        <w:numPr>
          <w:ilvl w:val="0"/>
          <w:numId w:val="4"/>
        </w:numPr>
        <w:tabs>
          <w:tab w:val="left" w:pos="1069"/>
        </w:tabs>
        <w:spacing w:after="240"/>
        <w:jc w:val="both"/>
        <w:rPr>
          <w:sz w:val="22"/>
          <w:szCs w:val="22"/>
        </w:rPr>
      </w:pPr>
      <w:r w:rsidRPr="00E96734">
        <w:rPr>
          <w:sz w:val="22"/>
          <w:szCs w:val="22"/>
        </w:rPr>
        <w:t>Strafrecht, Allgemeiner Teil, zusammen mit Günter Stratenwerth, 6. Aufl.</w:t>
      </w:r>
      <w:r w:rsidR="00D843AE">
        <w:rPr>
          <w:sz w:val="22"/>
          <w:szCs w:val="22"/>
        </w:rPr>
        <w:t>,</w:t>
      </w:r>
      <w:r w:rsidRPr="00E96734">
        <w:rPr>
          <w:sz w:val="22"/>
          <w:szCs w:val="22"/>
        </w:rPr>
        <w:t xml:space="preserve"> Köln 2011, 350 S.</w:t>
      </w:r>
    </w:p>
    <w:p w:rsidR="005D7F90" w:rsidRPr="00E96734" w:rsidRDefault="005D7F90" w:rsidP="00824366">
      <w:pPr>
        <w:pStyle w:val="DefinitionList"/>
        <w:numPr>
          <w:ilvl w:val="0"/>
          <w:numId w:val="4"/>
        </w:numPr>
        <w:tabs>
          <w:tab w:val="left" w:pos="1069"/>
        </w:tabs>
        <w:spacing w:after="240"/>
        <w:jc w:val="both"/>
        <w:rPr>
          <w:sz w:val="22"/>
          <w:szCs w:val="22"/>
        </w:rPr>
      </w:pPr>
      <w:r w:rsidRPr="00E96734">
        <w:rPr>
          <w:sz w:val="22"/>
          <w:szCs w:val="22"/>
        </w:rPr>
        <w:t>Die Bestechungsdelikte der §§ 331-334 StGB, JuS 2011, S. 673-680</w:t>
      </w:r>
    </w:p>
    <w:p w:rsidR="005D7F90" w:rsidRPr="00E96734" w:rsidRDefault="005D7F90" w:rsidP="00824366">
      <w:pPr>
        <w:pStyle w:val="DefinitionTerm"/>
        <w:numPr>
          <w:ilvl w:val="12"/>
          <w:numId w:val="0"/>
        </w:numPr>
        <w:spacing w:after="240"/>
        <w:jc w:val="both"/>
        <w:rPr>
          <w:b/>
          <w:bCs/>
          <w:sz w:val="22"/>
          <w:szCs w:val="22"/>
        </w:rPr>
      </w:pPr>
      <w:r w:rsidRPr="00E96734">
        <w:rPr>
          <w:b/>
          <w:bCs/>
          <w:sz w:val="22"/>
          <w:szCs w:val="22"/>
        </w:rPr>
        <w:t>2010</w:t>
      </w:r>
    </w:p>
    <w:p w:rsidR="005D7F90" w:rsidRPr="00E96734" w:rsidRDefault="005D7F90" w:rsidP="00824366">
      <w:pPr>
        <w:pStyle w:val="DefinitionList"/>
        <w:numPr>
          <w:ilvl w:val="0"/>
          <w:numId w:val="4"/>
        </w:numPr>
        <w:tabs>
          <w:tab w:val="left" w:pos="1069"/>
        </w:tabs>
        <w:spacing w:after="240"/>
        <w:jc w:val="both"/>
        <w:rPr>
          <w:sz w:val="22"/>
          <w:szCs w:val="22"/>
        </w:rPr>
      </w:pPr>
      <w:r w:rsidRPr="00E96734">
        <w:rPr>
          <w:sz w:val="22"/>
          <w:szCs w:val="22"/>
        </w:rPr>
        <w:t>Kommentierung der §§ 331-345, 352-358 StGB, in: Urs Kindhäuser, Ulfrid Neumann, Hans-Ullrich Paeffgen (Hrsg.), Nomos Kommentar zum Strafgesetzbuch, 3. Aufl., Baden-Baden 2010, S. 2868-2995, S. 3009-3100</w:t>
      </w:r>
    </w:p>
    <w:p w:rsidR="005D7F90" w:rsidRPr="00E96734" w:rsidRDefault="005D7F90" w:rsidP="00824366">
      <w:pPr>
        <w:pStyle w:val="DefinitionTerm"/>
        <w:numPr>
          <w:ilvl w:val="0"/>
          <w:numId w:val="4"/>
        </w:numPr>
        <w:tabs>
          <w:tab w:val="left" w:pos="1069"/>
        </w:tabs>
        <w:spacing w:after="240"/>
        <w:jc w:val="both"/>
        <w:rPr>
          <w:sz w:val="22"/>
          <w:szCs w:val="22"/>
        </w:rPr>
      </w:pPr>
      <w:r w:rsidRPr="00E96734">
        <w:rPr>
          <w:sz w:val="22"/>
          <w:szCs w:val="22"/>
        </w:rPr>
        <w:t>Strafrecht und freiwillige Selbstkontrolle der Wirtschaft: das Beispiel der Pharmaindustrie, in: Felix Herzog, Ulfrid Neumann (Hrsg.), Festschrift für Winfried Hassemer, Heidelberg 2010, S. 875-889</w:t>
      </w:r>
    </w:p>
    <w:p w:rsidR="005D7F90" w:rsidRPr="00E96734" w:rsidRDefault="005D7F90" w:rsidP="00824366">
      <w:pPr>
        <w:pStyle w:val="DefinitionList"/>
        <w:numPr>
          <w:ilvl w:val="0"/>
          <w:numId w:val="4"/>
        </w:numPr>
        <w:tabs>
          <w:tab w:val="left" w:pos="1069"/>
        </w:tabs>
        <w:spacing w:after="240"/>
        <w:jc w:val="both"/>
        <w:rPr>
          <w:sz w:val="22"/>
          <w:szCs w:val="22"/>
        </w:rPr>
      </w:pPr>
      <w:r w:rsidRPr="00E96734">
        <w:rPr>
          <w:sz w:val="22"/>
          <w:szCs w:val="22"/>
        </w:rPr>
        <w:t>Sponsoring und Korruptionsstrafrecht – zugleich Besprechung des EnBW-Urteils des BGH vom 14.10.2008, JR 2010, S. 148-155</w:t>
      </w:r>
    </w:p>
    <w:p w:rsidR="005D7F90" w:rsidRPr="00E96734" w:rsidRDefault="005D7F90" w:rsidP="00824366">
      <w:pPr>
        <w:pStyle w:val="DefinitionList"/>
        <w:numPr>
          <w:ilvl w:val="0"/>
          <w:numId w:val="4"/>
        </w:numPr>
        <w:tabs>
          <w:tab w:val="left" w:pos="1069"/>
        </w:tabs>
        <w:spacing w:after="240"/>
        <w:jc w:val="both"/>
        <w:rPr>
          <w:sz w:val="22"/>
          <w:szCs w:val="22"/>
        </w:rPr>
      </w:pPr>
      <w:r w:rsidRPr="00E96734">
        <w:rPr>
          <w:sz w:val="22"/>
          <w:szCs w:val="22"/>
        </w:rPr>
        <w:t>Anmerkung zu BGHSt 53, 205, JR 2010 , S. 270-273</w:t>
      </w:r>
    </w:p>
    <w:p w:rsidR="005D7F90" w:rsidRPr="00E96734" w:rsidRDefault="005D7F90" w:rsidP="00824366">
      <w:pPr>
        <w:pStyle w:val="DefinitionTerm"/>
        <w:spacing w:after="240"/>
        <w:jc w:val="both"/>
        <w:rPr>
          <w:sz w:val="22"/>
          <w:szCs w:val="22"/>
        </w:rPr>
      </w:pPr>
      <w:r w:rsidRPr="00E96734">
        <w:rPr>
          <w:b/>
          <w:bCs/>
          <w:sz w:val="22"/>
          <w:szCs w:val="22"/>
        </w:rPr>
        <w:t>2009</w:t>
      </w:r>
    </w:p>
    <w:p w:rsidR="005D7F90" w:rsidRPr="00E96734" w:rsidRDefault="005D7F90" w:rsidP="007D0743">
      <w:pPr>
        <w:pStyle w:val="DefinitionTerm"/>
        <w:numPr>
          <w:ilvl w:val="0"/>
          <w:numId w:val="2"/>
        </w:numPr>
        <w:tabs>
          <w:tab w:val="left" w:pos="1072"/>
        </w:tabs>
        <w:spacing w:after="240"/>
        <w:ind w:left="1066" w:hanging="357"/>
        <w:jc w:val="both"/>
        <w:rPr>
          <w:sz w:val="22"/>
          <w:szCs w:val="22"/>
        </w:rPr>
      </w:pPr>
      <w:r w:rsidRPr="00E96734">
        <w:rPr>
          <w:sz w:val="22"/>
          <w:szCs w:val="22"/>
        </w:rPr>
        <w:t>Verjährungsbeginn bei Bestechung und Bestechlichkeit - zugleich Besprechung von BGH, Urt. v. 19.6.2008 – 3 StR 90/08, JR 2009, S. 53-56</w:t>
      </w:r>
    </w:p>
    <w:p w:rsidR="005D7F90" w:rsidRPr="00E96734" w:rsidRDefault="005D7F90" w:rsidP="007D0743">
      <w:pPr>
        <w:pStyle w:val="DefinitionList"/>
        <w:numPr>
          <w:ilvl w:val="0"/>
          <w:numId w:val="2"/>
        </w:numPr>
        <w:spacing w:after="240"/>
        <w:ind w:left="1066" w:hanging="357"/>
        <w:jc w:val="both"/>
        <w:rPr>
          <w:sz w:val="22"/>
          <w:szCs w:val="22"/>
        </w:rPr>
      </w:pPr>
      <w:r w:rsidRPr="00E96734">
        <w:rPr>
          <w:sz w:val="22"/>
          <w:szCs w:val="22"/>
        </w:rPr>
        <w:t>Kommentierung der §§ 313-315 UmwG, in: Marcus Lutter (Hrsg.), Umwandlungsgesetz, 4. Aufl., Köln 2009, S. 3189-3229</w:t>
      </w:r>
    </w:p>
    <w:p w:rsidR="005D7F90" w:rsidRPr="00E96734" w:rsidRDefault="005D7F90" w:rsidP="007D0743">
      <w:pPr>
        <w:pStyle w:val="DefinitionTerm"/>
        <w:numPr>
          <w:ilvl w:val="0"/>
          <w:numId w:val="2"/>
        </w:numPr>
        <w:tabs>
          <w:tab w:val="left" w:pos="1072"/>
        </w:tabs>
        <w:spacing w:after="240"/>
        <w:ind w:left="1066" w:hanging="357"/>
        <w:jc w:val="both"/>
        <w:rPr>
          <w:sz w:val="22"/>
          <w:szCs w:val="22"/>
        </w:rPr>
      </w:pPr>
      <w:r w:rsidRPr="00E96734">
        <w:rPr>
          <w:sz w:val="22"/>
          <w:szCs w:val="22"/>
        </w:rPr>
        <w:t xml:space="preserve">Strafrechtliche Haftung von Führungskräften, in: Frank </w:t>
      </w:r>
      <w:proofErr w:type="spellStart"/>
      <w:r w:rsidRPr="00E96734">
        <w:rPr>
          <w:sz w:val="22"/>
          <w:szCs w:val="22"/>
        </w:rPr>
        <w:t>Maschmann</w:t>
      </w:r>
      <w:proofErr w:type="spellEnd"/>
      <w:r w:rsidRPr="00E96734">
        <w:rPr>
          <w:sz w:val="22"/>
          <w:szCs w:val="22"/>
        </w:rPr>
        <w:t xml:space="preserve"> (Hrsg.), Corporate Compliance und Arbeitsrecht, Baden-Baden 2009, S. 11-30</w:t>
      </w:r>
    </w:p>
    <w:p w:rsidR="005D7F90" w:rsidRPr="00E96734" w:rsidRDefault="005D7F90" w:rsidP="007D0743">
      <w:pPr>
        <w:pStyle w:val="DefinitionTerm"/>
        <w:numPr>
          <w:ilvl w:val="0"/>
          <w:numId w:val="2"/>
        </w:numPr>
        <w:tabs>
          <w:tab w:val="left" w:pos="1072"/>
        </w:tabs>
        <w:spacing w:after="240"/>
        <w:ind w:left="1066" w:hanging="357"/>
        <w:jc w:val="both"/>
        <w:rPr>
          <w:sz w:val="22"/>
          <w:szCs w:val="22"/>
        </w:rPr>
      </w:pPr>
      <w:r w:rsidRPr="00E96734">
        <w:rPr>
          <w:sz w:val="22"/>
          <w:szCs w:val="22"/>
        </w:rPr>
        <w:t>Rezension von: Armin Engländer, Grund und Grenzen der Nothilfe, Tübingen 2008, in: ZStW 121 (2009), S. 671-679</w:t>
      </w:r>
    </w:p>
    <w:p w:rsidR="005D7F90" w:rsidRPr="00051376" w:rsidRDefault="005D7F90" w:rsidP="007D0743">
      <w:pPr>
        <w:pStyle w:val="DefinitionList"/>
        <w:numPr>
          <w:ilvl w:val="0"/>
          <w:numId w:val="2"/>
        </w:numPr>
        <w:tabs>
          <w:tab w:val="left" w:pos="1072"/>
        </w:tabs>
        <w:spacing w:after="240"/>
        <w:ind w:left="1066" w:hanging="357"/>
        <w:jc w:val="both"/>
        <w:rPr>
          <w:sz w:val="22"/>
          <w:szCs w:val="22"/>
        </w:rPr>
      </w:pPr>
      <w:r w:rsidRPr="00051376">
        <w:rPr>
          <w:sz w:val="22"/>
          <w:szCs w:val="22"/>
        </w:rPr>
        <w:t>Anmerkungen zum Verhältnis von Strafrecht und Verfassungsrecht, in: Manuel da Costa Andrade u.a. (</w:t>
      </w:r>
      <w:proofErr w:type="spellStart"/>
      <w:r w:rsidRPr="00051376">
        <w:rPr>
          <w:sz w:val="22"/>
          <w:szCs w:val="22"/>
        </w:rPr>
        <w:t>organizadores</w:t>
      </w:r>
      <w:proofErr w:type="spellEnd"/>
      <w:r w:rsidRPr="00051376">
        <w:rPr>
          <w:sz w:val="22"/>
          <w:szCs w:val="22"/>
        </w:rPr>
        <w:t xml:space="preserve">), </w:t>
      </w:r>
      <w:proofErr w:type="spellStart"/>
      <w:r w:rsidRPr="00051376">
        <w:rPr>
          <w:sz w:val="22"/>
          <w:szCs w:val="22"/>
        </w:rPr>
        <w:t>Estudos</w:t>
      </w:r>
      <w:proofErr w:type="spellEnd"/>
      <w:r w:rsidR="008B0E44" w:rsidRPr="00051376">
        <w:rPr>
          <w:sz w:val="22"/>
          <w:szCs w:val="22"/>
        </w:rPr>
        <w:t xml:space="preserve"> </w:t>
      </w:r>
      <w:proofErr w:type="spellStart"/>
      <w:r w:rsidRPr="00051376">
        <w:rPr>
          <w:sz w:val="22"/>
          <w:szCs w:val="22"/>
        </w:rPr>
        <w:t>em</w:t>
      </w:r>
      <w:proofErr w:type="spellEnd"/>
      <w:r w:rsidR="00D843AE" w:rsidRPr="00051376">
        <w:rPr>
          <w:sz w:val="22"/>
          <w:szCs w:val="22"/>
        </w:rPr>
        <w:t xml:space="preserve"> </w:t>
      </w:r>
      <w:proofErr w:type="spellStart"/>
      <w:r w:rsidRPr="00051376">
        <w:rPr>
          <w:sz w:val="22"/>
          <w:szCs w:val="22"/>
        </w:rPr>
        <w:t>homenagem</w:t>
      </w:r>
      <w:proofErr w:type="spellEnd"/>
      <w:r w:rsidR="008B0E44" w:rsidRPr="00051376">
        <w:rPr>
          <w:sz w:val="22"/>
          <w:szCs w:val="22"/>
        </w:rPr>
        <w:t xml:space="preserve"> </w:t>
      </w:r>
      <w:proofErr w:type="spellStart"/>
      <w:r w:rsidRPr="00051376">
        <w:rPr>
          <w:sz w:val="22"/>
          <w:szCs w:val="22"/>
        </w:rPr>
        <w:t>ao</w:t>
      </w:r>
      <w:proofErr w:type="spellEnd"/>
      <w:r w:rsidRPr="00051376">
        <w:rPr>
          <w:sz w:val="22"/>
          <w:szCs w:val="22"/>
        </w:rPr>
        <w:t xml:space="preserve"> Prof. </w:t>
      </w:r>
      <w:proofErr w:type="spellStart"/>
      <w:r w:rsidRPr="00051376">
        <w:rPr>
          <w:sz w:val="22"/>
          <w:szCs w:val="22"/>
        </w:rPr>
        <w:t>Doutor</w:t>
      </w:r>
      <w:proofErr w:type="spellEnd"/>
      <w:r w:rsidRPr="00051376">
        <w:rPr>
          <w:sz w:val="22"/>
          <w:szCs w:val="22"/>
        </w:rPr>
        <w:t xml:space="preserve"> Jorge de </w:t>
      </w:r>
      <w:proofErr w:type="spellStart"/>
      <w:r w:rsidRPr="00051376">
        <w:rPr>
          <w:sz w:val="22"/>
          <w:szCs w:val="22"/>
        </w:rPr>
        <w:t>Figueiredo</w:t>
      </w:r>
      <w:proofErr w:type="spellEnd"/>
      <w:r w:rsidRPr="00051376">
        <w:rPr>
          <w:sz w:val="22"/>
          <w:szCs w:val="22"/>
        </w:rPr>
        <w:t xml:space="preserve"> Dias, Volume I, </w:t>
      </w:r>
      <w:proofErr w:type="spellStart"/>
      <w:r w:rsidRPr="00051376">
        <w:rPr>
          <w:sz w:val="22"/>
          <w:szCs w:val="22"/>
        </w:rPr>
        <w:t>Coimbra</w:t>
      </w:r>
      <w:proofErr w:type="spellEnd"/>
      <w:r w:rsidRPr="00051376">
        <w:rPr>
          <w:sz w:val="22"/>
          <w:szCs w:val="22"/>
        </w:rPr>
        <w:t xml:space="preserve"> 2009, S. 401-420 (chinesische Übersetzung </w:t>
      </w:r>
      <w:r w:rsidR="0068431F" w:rsidRPr="00051376">
        <w:rPr>
          <w:sz w:val="22"/>
          <w:szCs w:val="22"/>
        </w:rPr>
        <w:t xml:space="preserve">in: SJTU Law Review </w:t>
      </w:r>
      <w:proofErr w:type="spellStart"/>
      <w:r w:rsidR="0068431F" w:rsidRPr="00051376">
        <w:rPr>
          <w:sz w:val="22"/>
          <w:szCs w:val="22"/>
        </w:rPr>
        <w:t>No</w:t>
      </w:r>
      <w:proofErr w:type="spellEnd"/>
      <w:r w:rsidR="0068431F" w:rsidRPr="00051376">
        <w:rPr>
          <w:sz w:val="22"/>
          <w:szCs w:val="22"/>
        </w:rPr>
        <w:t>. 2 [2015]</w:t>
      </w:r>
      <w:r w:rsidRPr="00051376">
        <w:rPr>
          <w:sz w:val="22"/>
          <w:szCs w:val="22"/>
        </w:rPr>
        <w:t>, S. 157-167)</w:t>
      </w:r>
    </w:p>
    <w:p w:rsidR="005D7F90" w:rsidRPr="00E96734" w:rsidRDefault="005D7F90" w:rsidP="00824366">
      <w:pPr>
        <w:pStyle w:val="DefinitionTerm"/>
        <w:spacing w:after="240"/>
        <w:jc w:val="both"/>
        <w:rPr>
          <w:b/>
          <w:bCs/>
          <w:sz w:val="22"/>
          <w:szCs w:val="22"/>
        </w:rPr>
      </w:pPr>
      <w:r w:rsidRPr="00E96734">
        <w:rPr>
          <w:b/>
          <w:bCs/>
          <w:sz w:val="22"/>
          <w:szCs w:val="22"/>
        </w:rPr>
        <w:t>2008</w:t>
      </w:r>
    </w:p>
    <w:p w:rsidR="005D7F90" w:rsidRPr="00E96734" w:rsidRDefault="005D7F90" w:rsidP="007D0743">
      <w:pPr>
        <w:pStyle w:val="DefinitionTerm"/>
        <w:numPr>
          <w:ilvl w:val="0"/>
          <w:numId w:val="5"/>
        </w:numPr>
        <w:spacing w:after="240"/>
        <w:ind w:left="1066" w:hanging="357"/>
        <w:jc w:val="both"/>
        <w:rPr>
          <w:sz w:val="22"/>
          <w:szCs w:val="22"/>
        </w:rPr>
      </w:pPr>
      <w:r w:rsidRPr="00E96734">
        <w:rPr>
          <w:sz w:val="22"/>
          <w:szCs w:val="22"/>
        </w:rPr>
        <w:t xml:space="preserve">Strafrechtliche Produkthaftung, in: Hans Achenbach, Andreas </w:t>
      </w:r>
      <w:proofErr w:type="spellStart"/>
      <w:r w:rsidRPr="00E96734">
        <w:rPr>
          <w:sz w:val="22"/>
          <w:szCs w:val="22"/>
        </w:rPr>
        <w:t>Ransiek</w:t>
      </w:r>
      <w:proofErr w:type="spellEnd"/>
      <w:r w:rsidRPr="00E96734">
        <w:rPr>
          <w:sz w:val="22"/>
          <w:szCs w:val="22"/>
        </w:rPr>
        <w:t xml:space="preserve"> (Hrsg.), Handbuch Wirtschaftsstrafrecht, 2. Aufl., Heidelberg 2008, S. 41-69</w:t>
      </w:r>
    </w:p>
    <w:p w:rsidR="005D7F90" w:rsidRPr="00E96734" w:rsidRDefault="005D7F90" w:rsidP="007D0743">
      <w:pPr>
        <w:pStyle w:val="DefinitionList"/>
        <w:numPr>
          <w:ilvl w:val="0"/>
          <w:numId w:val="5"/>
        </w:numPr>
        <w:spacing w:after="240"/>
        <w:ind w:left="1066" w:hanging="357"/>
        <w:jc w:val="both"/>
        <w:rPr>
          <w:sz w:val="22"/>
          <w:szCs w:val="22"/>
        </w:rPr>
      </w:pPr>
      <w:r w:rsidRPr="00E96734">
        <w:rPr>
          <w:sz w:val="22"/>
          <w:szCs w:val="22"/>
        </w:rPr>
        <w:t xml:space="preserve">§ 52 Abs. 1 Nr. 2c Waffengesetz (unerlaubter Waffenhandel) als Beispiel missglückter Strafgesetzgebung, in: Holm </w:t>
      </w:r>
      <w:proofErr w:type="spellStart"/>
      <w:r w:rsidRPr="00E96734">
        <w:rPr>
          <w:sz w:val="22"/>
          <w:szCs w:val="22"/>
        </w:rPr>
        <w:t>Putzke</w:t>
      </w:r>
      <w:proofErr w:type="spellEnd"/>
      <w:r w:rsidRPr="00E96734">
        <w:rPr>
          <w:sz w:val="22"/>
          <w:szCs w:val="22"/>
        </w:rPr>
        <w:t xml:space="preserve"> u.a. (Hrsg.), Festschrift für Rolf Dietrich Herzberg, Tübingen 2008, S. 931-943</w:t>
      </w:r>
    </w:p>
    <w:p w:rsidR="005D7F90" w:rsidRPr="00E96734" w:rsidRDefault="005D7F90" w:rsidP="007D0743">
      <w:pPr>
        <w:pStyle w:val="DefinitionTerm"/>
        <w:numPr>
          <w:ilvl w:val="0"/>
          <w:numId w:val="5"/>
        </w:numPr>
        <w:spacing w:after="240"/>
        <w:ind w:left="1066" w:hanging="357"/>
        <w:jc w:val="both"/>
        <w:rPr>
          <w:sz w:val="22"/>
          <w:szCs w:val="22"/>
        </w:rPr>
      </w:pPr>
      <w:r w:rsidRPr="00E96734">
        <w:rPr>
          <w:sz w:val="22"/>
          <w:szCs w:val="22"/>
        </w:rPr>
        <w:t>Einschränkungen der Verteidigungsbefugnis bei der Nothilfe, GA 2008, S. 282-298</w:t>
      </w:r>
    </w:p>
    <w:p w:rsidR="005D7F90" w:rsidRPr="00E96734" w:rsidRDefault="005D7F90" w:rsidP="007D0743">
      <w:pPr>
        <w:pStyle w:val="DefinitionTerm"/>
        <w:numPr>
          <w:ilvl w:val="0"/>
          <w:numId w:val="5"/>
        </w:numPr>
        <w:spacing w:after="240"/>
        <w:ind w:left="1066" w:hanging="357"/>
        <w:jc w:val="both"/>
        <w:rPr>
          <w:sz w:val="22"/>
          <w:szCs w:val="22"/>
          <w:lang w:val="es-ES_tradnl"/>
        </w:rPr>
      </w:pPr>
      <w:r w:rsidRPr="00E96734">
        <w:rPr>
          <w:sz w:val="22"/>
          <w:szCs w:val="22"/>
          <w:lang w:val="es-ES_tradnl"/>
        </w:rPr>
        <w:t>La restricción de las facultades de actuación en la legítima defenso de terceros, in: Carlos García Valdés e.a. (coordinadores), Estudios penales en homenaje a Enrique Gimbernat, Madrid 2008, S. 1099-1119</w:t>
      </w:r>
    </w:p>
    <w:p w:rsidR="005D7F90" w:rsidRPr="00E96734" w:rsidRDefault="005D7F90" w:rsidP="007D0743">
      <w:pPr>
        <w:pStyle w:val="DefinitionTerm"/>
        <w:numPr>
          <w:ilvl w:val="0"/>
          <w:numId w:val="2"/>
        </w:numPr>
        <w:tabs>
          <w:tab w:val="left" w:pos="1072"/>
        </w:tabs>
        <w:spacing w:after="240"/>
        <w:ind w:left="1066" w:hanging="357"/>
        <w:jc w:val="both"/>
        <w:rPr>
          <w:sz w:val="22"/>
          <w:szCs w:val="22"/>
        </w:rPr>
      </w:pPr>
      <w:r w:rsidRPr="00E96734">
        <w:rPr>
          <w:sz w:val="22"/>
          <w:szCs w:val="22"/>
        </w:rPr>
        <w:t>Rezension von: Tonio Walter</w:t>
      </w:r>
      <w:r w:rsidRPr="00E96734">
        <w:rPr>
          <w:i/>
          <w:iCs/>
          <w:sz w:val="22"/>
          <w:szCs w:val="22"/>
        </w:rPr>
        <w:t>,</w:t>
      </w:r>
      <w:r w:rsidRPr="00E96734">
        <w:rPr>
          <w:sz w:val="22"/>
          <w:szCs w:val="22"/>
        </w:rPr>
        <w:t xml:space="preserve"> Der Kern des Strafrechts. Die allgemeine Lehre vom Verbrechen und die Lehre vom Irrtum, Tübingen 2006, in: ZStW 120 (2008), S. 140-150</w:t>
      </w:r>
    </w:p>
    <w:p w:rsidR="005D7F90" w:rsidRPr="00E96734" w:rsidRDefault="005D7F90" w:rsidP="00824366">
      <w:pPr>
        <w:pStyle w:val="DefinitionTerm"/>
        <w:spacing w:after="240"/>
        <w:jc w:val="both"/>
        <w:rPr>
          <w:sz w:val="22"/>
          <w:szCs w:val="22"/>
        </w:rPr>
      </w:pPr>
      <w:r w:rsidRPr="00E96734">
        <w:rPr>
          <w:rStyle w:val="Max"/>
          <w:sz w:val="22"/>
          <w:szCs w:val="22"/>
        </w:rPr>
        <w:t>2007</w:t>
      </w:r>
    </w:p>
    <w:p w:rsidR="005D7F90" w:rsidRPr="00E96734" w:rsidRDefault="005D7F90" w:rsidP="007D0743">
      <w:pPr>
        <w:pStyle w:val="DefinitionTerm"/>
        <w:numPr>
          <w:ilvl w:val="0"/>
          <w:numId w:val="6"/>
        </w:numPr>
        <w:spacing w:after="240"/>
        <w:ind w:left="1066" w:hanging="357"/>
        <w:jc w:val="both"/>
        <w:rPr>
          <w:sz w:val="22"/>
          <w:szCs w:val="22"/>
        </w:rPr>
      </w:pPr>
      <w:r w:rsidRPr="00E96734">
        <w:rPr>
          <w:sz w:val="22"/>
          <w:szCs w:val="22"/>
        </w:rPr>
        <w:t>Anmerkung zu BGH JR 2007, 202, in: JR 2007, S. 207-209</w:t>
      </w:r>
    </w:p>
    <w:p w:rsidR="005D7F90" w:rsidRPr="00E96734" w:rsidRDefault="005D7F90" w:rsidP="007D0743">
      <w:pPr>
        <w:pStyle w:val="DefinitionList"/>
        <w:numPr>
          <w:ilvl w:val="0"/>
          <w:numId w:val="6"/>
        </w:numPr>
        <w:spacing w:after="240"/>
        <w:ind w:left="1066" w:hanging="357"/>
        <w:jc w:val="both"/>
        <w:rPr>
          <w:sz w:val="22"/>
          <w:szCs w:val="22"/>
        </w:rPr>
      </w:pPr>
      <w:r w:rsidRPr="00E96734">
        <w:rPr>
          <w:sz w:val="22"/>
          <w:szCs w:val="22"/>
        </w:rPr>
        <w:t>Zum Verhältnis vom Bestimmtheitsgrundsatz und Analogieverbot, in: Gerhard Dannecker u.a. (Hrsg.), Festschrift für Harro Otto, Köln, Berlin, München 2007, S. 89-105</w:t>
      </w:r>
    </w:p>
    <w:p w:rsidR="005D7F90" w:rsidRPr="00E96734" w:rsidRDefault="005D7F90" w:rsidP="007D0743">
      <w:pPr>
        <w:pStyle w:val="DefinitionTerm"/>
        <w:numPr>
          <w:ilvl w:val="0"/>
          <w:numId w:val="6"/>
        </w:numPr>
        <w:spacing w:after="240"/>
        <w:ind w:left="1066" w:hanging="357"/>
        <w:jc w:val="both"/>
        <w:rPr>
          <w:sz w:val="22"/>
          <w:szCs w:val="22"/>
        </w:rPr>
      </w:pPr>
      <w:r w:rsidRPr="00E96734">
        <w:rPr>
          <w:sz w:val="22"/>
          <w:szCs w:val="22"/>
        </w:rPr>
        <w:t>Internationaler Schmuggel, europäischer Gerichtshof und deutsches Strafrecht, in: Heinz Müller-Dietz u.a. (Hrsg.), Festschrift für Heike Jung, Baden-Baden 2007, S. 445-460</w:t>
      </w:r>
    </w:p>
    <w:p w:rsidR="005D7F90" w:rsidRPr="00E96734" w:rsidRDefault="005D7F90" w:rsidP="007D0743">
      <w:pPr>
        <w:pStyle w:val="DefinitionList"/>
        <w:numPr>
          <w:ilvl w:val="0"/>
          <w:numId w:val="6"/>
        </w:numPr>
        <w:spacing w:after="240"/>
        <w:ind w:left="1066" w:hanging="357"/>
        <w:jc w:val="both"/>
        <w:rPr>
          <w:sz w:val="22"/>
          <w:szCs w:val="22"/>
          <w:lang w:val="en-GB"/>
        </w:rPr>
      </w:pPr>
      <w:r w:rsidRPr="00E96734">
        <w:rPr>
          <w:sz w:val="22"/>
          <w:szCs w:val="22"/>
          <w:lang w:val="en-GB"/>
        </w:rPr>
        <w:t xml:space="preserve">Principles of Criminal Policy, in: National Key Research Base – the Research </w:t>
      </w:r>
      <w:proofErr w:type="spellStart"/>
      <w:r w:rsidRPr="00E96734">
        <w:rPr>
          <w:sz w:val="22"/>
          <w:szCs w:val="22"/>
          <w:lang w:val="en-GB"/>
        </w:rPr>
        <w:t>Center</w:t>
      </w:r>
      <w:proofErr w:type="spellEnd"/>
      <w:r w:rsidRPr="00E96734">
        <w:rPr>
          <w:sz w:val="22"/>
          <w:szCs w:val="22"/>
          <w:lang w:val="en-GB"/>
        </w:rPr>
        <w:t xml:space="preserve"> of Criminal Jurisprudence of </w:t>
      </w:r>
      <w:proofErr w:type="spellStart"/>
      <w:r w:rsidRPr="00E96734">
        <w:rPr>
          <w:sz w:val="22"/>
          <w:szCs w:val="22"/>
          <w:lang w:val="en-GB"/>
        </w:rPr>
        <w:t>Renmin</w:t>
      </w:r>
      <w:proofErr w:type="spellEnd"/>
      <w:r w:rsidRPr="00E96734">
        <w:rPr>
          <w:sz w:val="22"/>
          <w:szCs w:val="22"/>
          <w:lang w:val="en-GB"/>
        </w:rPr>
        <w:t xml:space="preserve"> University of China, </w:t>
      </w:r>
      <w:proofErr w:type="spellStart"/>
      <w:r w:rsidRPr="00E96734">
        <w:rPr>
          <w:sz w:val="22"/>
          <w:szCs w:val="22"/>
          <w:lang w:val="en-GB"/>
        </w:rPr>
        <w:t>Essaies</w:t>
      </w:r>
      <w:proofErr w:type="spellEnd"/>
      <w:r w:rsidRPr="00E96734">
        <w:rPr>
          <w:sz w:val="22"/>
          <w:szCs w:val="22"/>
          <w:lang w:val="en-GB"/>
        </w:rPr>
        <w:t xml:space="preserve"> on the International Seminar on the Crimi</w:t>
      </w:r>
      <w:r w:rsidRPr="00E96734">
        <w:rPr>
          <w:sz w:val="22"/>
          <w:szCs w:val="22"/>
          <w:lang w:val="en-GB"/>
        </w:rPr>
        <w:softHyphen/>
        <w:t xml:space="preserve">nal Policy in the Context of Harmonious Society, Guiyang 2007, S. 519-529; </w:t>
      </w:r>
      <w:r w:rsidR="009658C9">
        <w:rPr>
          <w:sz w:val="22"/>
          <w:szCs w:val="22"/>
          <w:lang w:val="en-GB"/>
        </w:rPr>
        <w:t>(</w:t>
      </w:r>
      <w:proofErr w:type="spellStart"/>
      <w:r w:rsidRPr="00E96734">
        <w:rPr>
          <w:sz w:val="22"/>
          <w:szCs w:val="22"/>
          <w:lang w:val="en-GB"/>
        </w:rPr>
        <w:t>chinesische</w:t>
      </w:r>
      <w:proofErr w:type="spellEnd"/>
      <w:r w:rsidR="00D843AE">
        <w:rPr>
          <w:sz w:val="22"/>
          <w:szCs w:val="22"/>
          <w:lang w:val="en-GB"/>
        </w:rPr>
        <w:t xml:space="preserve"> </w:t>
      </w:r>
      <w:proofErr w:type="spellStart"/>
      <w:r w:rsidRPr="00E96734">
        <w:rPr>
          <w:sz w:val="22"/>
          <w:szCs w:val="22"/>
          <w:lang w:val="en-GB"/>
        </w:rPr>
        <w:t>Übersetzung</w:t>
      </w:r>
      <w:proofErr w:type="spellEnd"/>
      <w:r w:rsidRPr="00E96734">
        <w:rPr>
          <w:sz w:val="22"/>
          <w:szCs w:val="22"/>
          <w:lang w:val="en-GB"/>
        </w:rPr>
        <w:t xml:space="preserve"> in: The Report on China's Criminal Policy, Beijing 2008, S. 704-717</w:t>
      </w:r>
      <w:r w:rsidR="009658C9">
        <w:rPr>
          <w:sz w:val="22"/>
          <w:szCs w:val="22"/>
          <w:lang w:val="en-GB"/>
        </w:rPr>
        <w:t>)</w:t>
      </w:r>
    </w:p>
    <w:p w:rsidR="005D7F90" w:rsidRPr="00E96734" w:rsidRDefault="005D7F90" w:rsidP="007D0743">
      <w:pPr>
        <w:pStyle w:val="DefinitionTerm"/>
        <w:numPr>
          <w:ilvl w:val="0"/>
          <w:numId w:val="6"/>
        </w:numPr>
        <w:spacing w:after="240"/>
        <w:ind w:left="1066" w:hanging="357"/>
        <w:jc w:val="both"/>
        <w:rPr>
          <w:sz w:val="22"/>
          <w:szCs w:val="22"/>
          <w:lang w:val="en-GB"/>
        </w:rPr>
      </w:pPr>
      <w:proofErr w:type="spellStart"/>
      <w:r w:rsidRPr="00E96734">
        <w:rPr>
          <w:sz w:val="22"/>
          <w:szCs w:val="22"/>
          <w:lang w:val="en-GB"/>
        </w:rPr>
        <w:t>Strafrechtliche</w:t>
      </w:r>
      <w:proofErr w:type="spellEnd"/>
      <w:r w:rsidR="00D843AE">
        <w:rPr>
          <w:sz w:val="22"/>
          <w:szCs w:val="22"/>
          <w:lang w:val="en-GB"/>
        </w:rPr>
        <w:t xml:space="preserve"> </w:t>
      </w:r>
      <w:proofErr w:type="spellStart"/>
      <w:r w:rsidRPr="00E96734">
        <w:rPr>
          <w:sz w:val="22"/>
          <w:szCs w:val="22"/>
          <w:lang w:val="en-GB"/>
        </w:rPr>
        <w:t>Produkthaftung</w:t>
      </w:r>
      <w:proofErr w:type="spellEnd"/>
      <w:r w:rsidRPr="00E96734">
        <w:rPr>
          <w:sz w:val="22"/>
          <w:szCs w:val="22"/>
          <w:lang w:val="en-GB"/>
        </w:rPr>
        <w:t>, in: Hotspots and Frontiers of Modern Criminal Law – Dialogues among Criminal Jurists from Asia and Europe, Beijing 2007, S. 8 f. (</w:t>
      </w:r>
      <w:proofErr w:type="spellStart"/>
      <w:r w:rsidRPr="00E96734">
        <w:rPr>
          <w:sz w:val="22"/>
          <w:szCs w:val="22"/>
          <w:lang w:val="en-GB"/>
        </w:rPr>
        <w:t>chinesisch</w:t>
      </w:r>
      <w:proofErr w:type="spellEnd"/>
      <w:r w:rsidRPr="00E96734">
        <w:rPr>
          <w:sz w:val="22"/>
          <w:szCs w:val="22"/>
          <w:lang w:val="en-GB"/>
        </w:rPr>
        <w:t>)</w:t>
      </w:r>
    </w:p>
    <w:p w:rsidR="005D7F90" w:rsidRPr="00E96734" w:rsidRDefault="005D7F90" w:rsidP="00824366">
      <w:pPr>
        <w:pStyle w:val="DefinitionTerm"/>
        <w:spacing w:after="240"/>
        <w:jc w:val="both"/>
        <w:rPr>
          <w:sz w:val="22"/>
          <w:szCs w:val="22"/>
        </w:rPr>
      </w:pPr>
      <w:r w:rsidRPr="00E96734">
        <w:rPr>
          <w:rStyle w:val="Max"/>
          <w:sz w:val="22"/>
          <w:szCs w:val="22"/>
        </w:rPr>
        <w:t>2006</w:t>
      </w:r>
    </w:p>
    <w:p w:rsidR="005D7F90" w:rsidRPr="00E96734" w:rsidRDefault="005D7F90" w:rsidP="007D0743">
      <w:pPr>
        <w:pStyle w:val="DefinitionTerm"/>
        <w:numPr>
          <w:ilvl w:val="0"/>
          <w:numId w:val="7"/>
        </w:numPr>
        <w:spacing w:after="240"/>
        <w:ind w:left="1066" w:hanging="357"/>
        <w:jc w:val="both"/>
        <w:rPr>
          <w:sz w:val="22"/>
          <w:szCs w:val="22"/>
        </w:rPr>
      </w:pPr>
      <w:r w:rsidRPr="00E96734">
        <w:rPr>
          <w:sz w:val="22"/>
          <w:szCs w:val="22"/>
        </w:rPr>
        <w:t xml:space="preserve">Rezension von Daniel </w:t>
      </w:r>
      <w:proofErr w:type="spellStart"/>
      <w:r w:rsidRPr="00E96734">
        <w:rPr>
          <w:sz w:val="22"/>
          <w:szCs w:val="22"/>
        </w:rPr>
        <w:t>Jositsch</w:t>
      </w:r>
      <w:proofErr w:type="spellEnd"/>
      <w:r w:rsidRPr="00E96734">
        <w:rPr>
          <w:sz w:val="22"/>
          <w:szCs w:val="22"/>
        </w:rPr>
        <w:t>, Das Schweizerische Korruptionsstrafrecht, Art. 322ter bis Art. 322octies StGB, GA 2006, S. 52-54</w:t>
      </w:r>
    </w:p>
    <w:p w:rsidR="005D7F90" w:rsidRPr="00E96734" w:rsidRDefault="005D7F90" w:rsidP="007D0743">
      <w:pPr>
        <w:pStyle w:val="DefinitionList"/>
        <w:numPr>
          <w:ilvl w:val="0"/>
          <w:numId w:val="7"/>
        </w:numPr>
        <w:spacing w:after="240"/>
        <w:ind w:left="1066" w:hanging="357"/>
        <w:jc w:val="both"/>
        <w:rPr>
          <w:sz w:val="22"/>
          <w:szCs w:val="22"/>
        </w:rPr>
      </w:pPr>
      <w:r w:rsidRPr="00E96734">
        <w:rPr>
          <w:sz w:val="22"/>
          <w:szCs w:val="22"/>
        </w:rPr>
        <w:t>Sollten §§ 331 Abs. 1, 333 Abs. 1 StGB neuerlich geändert werden?, in: Andreas Hoyer u.a. (Hrsg.), Festschrift für Friedrich-Christian Schroeder, Heidelberg 2006, S. 533-541</w:t>
      </w:r>
    </w:p>
    <w:p w:rsidR="005D7F90" w:rsidRPr="00E96734" w:rsidRDefault="005D7F90" w:rsidP="007D0743">
      <w:pPr>
        <w:pStyle w:val="DefinitionTerm"/>
        <w:numPr>
          <w:ilvl w:val="0"/>
          <w:numId w:val="7"/>
        </w:numPr>
        <w:spacing w:after="240"/>
        <w:ind w:left="1066" w:hanging="357"/>
        <w:jc w:val="both"/>
        <w:rPr>
          <w:sz w:val="22"/>
          <w:szCs w:val="22"/>
        </w:rPr>
      </w:pPr>
      <w:r w:rsidRPr="00E96734">
        <w:rPr>
          <w:sz w:val="22"/>
          <w:szCs w:val="22"/>
        </w:rPr>
        <w:t>Die verfassungskonforme Auslegung von Strafgesetzen, Heidelberg 2006, 112 S.</w:t>
      </w:r>
    </w:p>
    <w:p w:rsidR="005D7F90" w:rsidRPr="00E96734" w:rsidRDefault="005D7F90" w:rsidP="007D0743">
      <w:pPr>
        <w:pStyle w:val="DefinitionList"/>
        <w:numPr>
          <w:ilvl w:val="0"/>
          <w:numId w:val="7"/>
        </w:numPr>
        <w:spacing w:after="240"/>
        <w:ind w:left="1066" w:hanging="357"/>
        <w:jc w:val="both"/>
        <w:rPr>
          <w:sz w:val="22"/>
          <w:szCs w:val="22"/>
        </w:rPr>
      </w:pPr>
      <w:r w:rsidRPr="00E96734">
        <w:rPr>
          <w:sz w:val="22"/>
          <w:szCs w:val="22"/>
        </w:rPr>
        <w:t xml:space="preserve">Das Grundgesetz als Herausforderung für </w:t>
      </w:r>
      <w:proofErr w:type="spellStart"/>
      <w:r w:rsidRPr="00E96734">
        <w:rPr>
          <w:sz w:val="22"/>
          <w:szCs w:val="22"/>
        </w:rPr>
        <w:t>Strafprozeß</w:t>
      </w:r>
      <w:proofErr w:type="spellEnd"/>
      <w:r w:rsidRPr="00E96734">
        <w:rPr>
          <w:sz w:val="22"/>
          <w:szCs w:val="22"/>
        </w:rPr>
        <w:t xml:space="preserve">- und Strafrecht, in: Michael </w:t>
      </w:r>
      <w:proofErr w:type="spellStart"/>
      <w:r w:rsidRPr="00E96734">
        <w:rPr>
          <w:sz w:val="22"/>
          <w:szCs w:val="22"/>
        </w:rPr>
        <w:t>Stolleis</w:t>
      </w:r>
      <w:proofErr w:type="spellEnd"/>
      <w:r w:rsidRPr="00E96734">
        <w:rPr>
          <w:sz w:val="22"/>
          <w:szCs w:val="22"/>
        </w:rPr>
        <w:t xml:space="preserve"> (Hrsg.), Das Bonner Grundgesetz – Altes Recht und neue Verfassung in den ersten Jahrzehnten der Bundesrepublik Deutschland (1949-1969), Berlin 2006, S. 39-52</w:t>
      </w:r>
    </w:p>
    <w:p w:rsidR="005D7F90" w:rsidRPr="00E96734" w:rsidRDefault="005D7F90" w:rsidP="007D0743">
      <w:pPr>
        <w:pStyle w:val="DefinitionTerm"/>
        <w:numPr>
          <w:ilvl w:val="0"/>
          <w:numId w:val="7"/>
        </w:numPr>
        <w:spacing w:after="240"/>
        <w:ind w:left="1066" w:hanging="357"/>
        <w:jc w:val="both"/>
        <w:rPr>
          <w:sz w:val="22"/>
          <w:szCs w:val="22"/>
        </w:rPr>
      </w:pPr>
      <w:r w:rsidRPr="00E96734">
        <w:rPr>
          <w:sz w:val="22"/>
          <w:szCs w:val="22"/>
        </w:rPr>
        <w:t xml:space="preserve">Rechtsgüter und neuartige Deliktstypen, in: Andrew von Hirsch, Kurt </w:t>
      </w:r>
      <w:proofErr w:type="spellStart"/>
      <w:r w:rsidRPr="00E96734">
        <w:rPr>
          <w:sz w:val="22"/>
          <w:szCs w:val="22"/>
        </w:rPr>
        <w:t>Seelmann</w:t>
      </w:r>
      <w:proofErr w:type="spellEnd"/>
      <w:r w:rsidRPr="00E96734">
        <w:rPr>
          <w:sz w:val="22"/>
          <w:szCs w:val="22"/>
        </w:rPr>
        <w:t xml:space="preserve">, Wolfgang Wohlers (Hrsg.), </w:t>
      </w:r>
      <w:proofErr w:type="spellStart"/>
      <w:r w:rsidRPr="00E96734">
        <w:rPr>
          <w:sz w:val="22"/>
          <w:szCs w:val="22"/>
        </w:rPr>
        <w:t>Mediating</w:t>
      </w:r>
      <w:proofErr w:type="spellEnd"/>
      <w:r w:rsidR="00D843AE">
        <w:rPr>
          <w:sz w:val="22"/>
          <w:szCs w:val="22"/>
        </w:rPr>
        <w:t xml:space="preserve"> </w:t>
      </w:r>
      <w:proofErr w:type="spellStart"/>
      <w:r w:rsidRPr="00E96734">
        <w:rPr>
          <w:sz w:val="22"/>
          <w:szCs w:val="22"/>
        </w:rPr>
        <w:t>Principles</w:t>
      </w:r>
      <w:proofErr w:type="spellEnd"/>
      <w:r w:rsidRPr="00E96734">
        <w:rPr>
          <w:sz w:val="22"/>
          <w:szCs w:val="22"/>
        </w:rPr>
        <w:t>, Begrenzungsprinzipien bei der Strafbegründung, Baden-Baden 2006, S. 148-156</w:t>
      </w:r>
    </w:p>
    <w:p w:rsidR="005D7F90" w:rsidRPr="00E96734" w:rsidRDefault="005D7F90" w:rsidP="00824366">
      <w:pPr>
        <w:pStyle w:val="DefinitionTerm"/>
        <w:spacing w:after="240"/>
        <w:jc w:val="both"/>
        <w:rPr>
          <w:sz w:val="22"/>
          <w:szCs w:val="22"/>
        </w:rPr>
      </w:pPr>
      <w:r w:rsidRPr="00E96734">
        <w:rPr>
          <w:rStyle w:val="Max"/>
          <w:sz w:val="22"/>
          <w:szCs w:val="22"/>
        </w:rPr>
        <w:t>2005</w:t>
      </w:r>
    </w:p>
    <w:p w:rsidR="005D7F90" w:rsidRPr="00E96734" w:rsidRDefault="005D7F90" w:rsidP="007D0743">
      <w:pPr>
        <w:pStyle w:val="DefinitionTerm"/>
        <w:numPr>
          <w:ilvl w:val="0"/>
          <w:numId w:val="8"/>
        </w:numPr>
        <w:spacing w:after="240"/>
        <w:ind w:left="1066" w:hanging="357"/>
        <w:jc w:val="both"/>
        <w:rPr>
          <w:sz w:val="22"/>
          <w:szCs w:val="22"/>
        </w:rPr>
      </w:pPr>
      <w:r w:rsidRPr="00E96734">
        <w:rPr>
          <w:sz w:val="22"/>
          <w:szCs w:val="22"/>
        </w:rPr>
        <w:t>Die Pflicht zum Rückruf in der strafrechtlichen Produkthaftung, in: Jörg Arnold, Björn Burkhardt u.a. (Hrsg.), Festschrift für Albin Eser, München 2005, S. 359-372</w:t>
      </w:r>
    </w:p>
    <w:p w:rsidR="005D7F90" w:rsidRPr="00E96734" w:rsidRDefault="005D7F90" w:rsidP="007D0743">
      <w:pPr>
        <w:pStyle w:val="DefinitionList"/>
        <w:numPr>
          <w:ilvl w:val="0"/>
          <w:numId w:val="8"/>
        </w:numPr>
        <w:spacing w:after="240"/>
        <w:ind w:left="1066" w:hanging="357"/>
        <w:jc w:val="both"/>
        <w:rPr>
          <w:sz w:val="22"/>
          <w:szCs w:val="22"/>
        </w:rPr>
      </w:pPr>
      <w:r w:rsidRPr="00E96734">
        <w:rPr>
          <w:sz w:val="22"/>
          <w:szCs w:val="22"/>
        </w:rPr>
        <w:t xml:space="preserve">Die Zukunft des Strafrechts, in: Ulfrid Neumann, Cornelius </w:t>
      </w:r>
      <w:proofErr w:type="spellStart"/>
      <w:r w:rsidRPr="00E96734">
        <w:rPr>
          <w:sz w:val="22"/>
          <w:szCs w:val="22"/>
        </w:rPr>
        <w:t>Prittwitz</w:t>
      </w:r>
      <w:proofErr w:type="spellEnd"/>
      <w:r w:rsidRPr="00E96734">
        <w:rPr>
          <w:sz w:val="22"/>
          <w:szCs w:val="22"/>
        </w:rPr>
        <w:t xml:space="preserve"> (Hrsg.), Kritik und Rechtfertigung des Strafrechts, Bern 2005, S. 109-115; japanische Übersetzung in: </w:t>
      </w:r>
      <w:proofErr w:type="spellStart"/>
      <w:r w:rsidRPr="00E96734">
        <w:rPr>
          <w:sz w:val="22"/>
          <w:szCs w:val="22"/>
        </w:rPr>
        <w:t>Hogaku</w:t>
      </w:r>
      <w:proofErr w:type="spellEnd"/>
      <w:r w:rsidR="008B0E44">
        <w:rPr>
          <w:sz w:val="22"/>
          <w:szCs w:val="22"/>
        </w:rPr>
        <w:t xml:space="preserve"> </w:t>
      </w:r>
      <w:proofErr w:type="spellStart"/>
      <w:r w:rsidRPr="00E96734">
        <w:rPr>
          <w:sz w:val="22"/>
          <w:szCs w:val="22"/>
        </w:rPr>
        <w:t>Ronsyu</w:t>
      </w:r>
      <w:proofErr w:type="spellEnd"/>
      <w:r w:rsidR="008B0E44">
        <w:rPr>
          <w:sz w:val="22"/>
          <w:szCs w:val="22"/>
        </w:rPr>
        <w:t xml:space="preserve"> </w:t>
      </w:r>
      <w:r w:rsidRPr="00E96734">
        <w:rPr>
          <w:sz w:val="22"/>
          <w:szCs w:val="22"/>
        </w:rPr>
        <w:t xml:space="preserve">of </w:t>
      </w:r>
      <w:r w:rsidR="009658C9">
        <w:rPr>
          <w:sz w:val="22"/>
          <w:szCs w:val="22"/>
        </w:rPr>
        <w:t xml:space="preserve">Kagoshima University 40, </w:t>
      </w:r>
      <w:proofErr w:type="spellStart"/>
      <w:r w:rsidR="009658C9">
        <w:rPr>
          <w:sz w:val="22"/>
          <w:szCs w:val="22"/>
        </w:rPr>
        <w:t>No</w:t>
      </w:r>
      <w:proofErr w:type="spellEnd"/>
      <w:r w:rsidR="009658C9">
        <w:rPr>
          <w:sz w:val="22"/>
          <w:szCs w:val="22"/>
        </w:rPr>
        <w:t>. 2 [2006]</w:t>
      </w:r>
      <w:r w:rsidRPr="00E96734">
        <w:rPr>
          <w:sz w:val="22"/>
          <w:szCs w:val="22"/>
        </w:rPr>
        <w:t>, S. 147-153</w:t>
      </w:r>
    </w:p>
    <w:p w:rsidR="005D7F90" w:rsidRPr="00E96734" w:rsidRDefault="005D7F90" w:rsidP="007D0743">
      <w:pPr>
        <w:pStyle w:val="DefinitionTerm"/>
        <w:numPr>
          <w:ilvl w:val="0"/>
          <w:numId w:val="8"/>
        </w:numPr>
        <w:spacing w:after="240"/>
        <w:ind w:left="1066" w:hanging="357"/>
        <w:jc w:val="both"/>
        <w:rPr>
          <w:sz w:val="22"/>
          <w:szCs w:val="22"/>
        </w:rPr>
      </w:pPr>
      <w:r w:rsidRPr="00E96734">
        <w:rPr>
          <w:sz w:val="22"/>
          <w:szCs w:val="22"/>
        </w:rPr>
        <w:t>Hypothetische Einwilligung und "Erfolgsrechtfertigung", JZ 2005, S. 713-718</w:t>
      </w:r>
    </w:p>
    <w:p w:rsidR="005D7F90" w:rsidRPr="00E96734" w:rsidRDefault="005D7F90" w:rsidP="007D0743">
      <w:pPr>
        <w:pStyle w:val="DefinitionList"/>
        <w:numPr>
          <w:ilvl w:val="0"/>
          <w:numId w:val="8"/>
        </w:numPr>
        <w:spacing w:after="240"/>
        <w:ind w:left="1066" w:hanging="357"/>
        <w:jc w:val="both"/>
        <w:rPr>
          <w:sz w:val="22"/>
          <w:szCs w:val="22"/>
          <w:lang w:val="it-IT"/>
        </w:rPr>
      </w:pPr>
      <w:r w:rsidRPr="00E96734">
        <w:rPr>
          <w:sz w:val="22"/>
          <w:szCs w:val="22"/>
        </w:rPr>
        <w:t xml:space="preserve">Kommentierung der §§ 331-345, 352-358 StGB, in: Urs Kindhäuser, Ulfrid Neumann, Hans-Ullrich Paeffgen (Hrsg.), Nomos Kommentar zum StGB, 2. </w:t>
      </w:r>
      <w:proofErr w:type="spellStart"/>
      <w:r w:rsidRPr="00E96734">
        <w:rPr>
          <w:sz w:val="22"/>
          <w:szCs w:val="22"/>
          <w:lang w:val="it-IT"/>
        </w:rPr>
        <w:t>Aufl</w:t>
      </w:r>
      <w:proofErr w:type="spellEnd"/>
      <w:r w:rsidRPr="00E96734">
        <w:rPr>
          <w:sz w:val="22"/>
          <w:szCs w:val="22"/>
          <w:lang w:val="it-IT"/>
        </w:rPr>
        <w:t xml:space="preserve">., </w:t>
      </w:r>
      <w:r w:rsidRPr="00E96734">
        <w:rPr>
          <w:sz w:val="22"/>
          <w:szCs w:val="22"/>
        </w:rPr>
        <w:t>Baden-Baden 2005, S. 5696-5805, 5820-5911</w:t>
      </w:r>
    </w:p>
    <w:p w:rsidR="005D7F90" w:rsidRPr="00E96734" w:rsidRDefault="005D7F90" w:rsidP="00824366">
      <w:pPr>
        <w:pStyle w:val="DefinitionTerm"/>
        <w:spacing w:after="240"/>
        <w:jc w:val="both"/>
        <w:rPr>
          <w:sz w:val="22"/>
          <w:szCs w:val="22"/>
          <w:lang w:val="it-IT"/>
        </w:rPr>
      </w:pPr>
      <w:r w:rsidRPr="00E96734">
        <w:rPr>
          <w:rStyle w:val="Max"/>
          <w:sz w:val="22"/>
          <w:szCs w:val="22"/>
          <w:lang w:val="it-IT"/>
        </w:rPr>
        <w:t>2004</w:t>
      </w:r>
    </w:p>
    <w:p w:rsidR="005D7F90" w:rsidRPr="00E96734" w:rsidRDefault="005D7F90" w:rsidP="007D0743">
      <w:pPr>
        <w:pStyle w:val="DefinitionTerm"/>
        <w:numPr>
          <w:ilvl w:val="0"/>
          <w:numId w:val="9"/>
        </w:numPr>
        <w:spacing w:after="240"/>
        <w:ind w:left="1066" w:hanging="357"/>
        <w:jc w:val="both"/>
        <w:rPr>
          <w:sz w:val="22"/>
          <w:szCs w:val="22"/>
          <w:lang w:val="it-IT"/>
        </w:rPr>
      </w:pPr>
      <w:r w:rsidRPr="00E96734">
        <w:rPr>
          <w:sz w:val="22"/>
          <w:szCs w:val="22"/>
          <w:lang w:val="it-IT"/>
        </w:rPr>
        <w:t xml:space="preserve">Es </w:t>
      </w:r>
      <w:proofErr w:type="spellStart"/>
      <w:r w:rsidRPr="00E96734">
        <w:rPr>
          <w:sz w:val="22"/>
          <w:szCs w:val="22"/>
          <w:lang w:val="it-IT"/>
        </w:rPr>
        <w:t>posible</w:t>
      </w:r>
      <w:proofErr w:type="spellEnd"/>
      <w:r w:rsidRPr="00E96734">
        <w:rPr>
          <w:sz w:val="22"/>
          <w:szCs w:val="22"/>
          <w:lang w:val="it-IT"/>
        </w:rPr>
        <w:t xml:space="preserve"> limitar </w:t>
      </w:r>
      <w:proofErr w:type="spellStart"/>
      <w:r w:rsidRPr="00E96734">
        <w:rPr>
          <w:sz w:val="22"/>
          <w:szCs w:val="22"/>
          <w:lang w:val="it-IT"/>
        </w:rPr>
        <w:t>el</w:t>
      </w:r>
      <w:proofErr w:type="spellEnd"/>
      <w:r w:rsidR="00D843AE">
        <w:rPr>
          <w:sz w:val="22"/>
          <w:szCs w:val="22"/>
          <w:lang w:val="it-IT"/>
        </w:rPr>
        <w:t xml:space="preserve"> </w:t>
      </w:r>
      <w:proofErr w:type="spellStart"/>
      <w:r w:rsidRPr="00E96734">
        <w:rPr>
          <w:sz w:val="22"/>
          <w:szCs w:val="22"/>
          <w:lang w:val="it-IT"/>
        </w:rPr>
        <w:t>Derecho</w:t>
      </w:r>
      <w:proofErr w:type="spellEnd"/>
      <w:r w:rsidR="00D843AE">
        <w:rPr>
          <w:sz w:val="22"/>
          <w:szCs w:val="22"/>
          <w:lang w:val="it-IT"/>
        </w:rPr>
        <w:t xml:space="preserve"> </w:t>
      </w:r>
      <w:proofErr w:type="spellStart"/>
      <w:r w:rsidRPr="00E96734">
        <w:rPr>
          <w:sz w:val="22"/>
          <w:szCs w:val="22"/>
          <w:lang w:val="it-IT"/>
        </w:rPr>
        <w:t>penal</w:t>
      </w:r>
      <w:proofErr w:type="spellEnd"/>
      <w:r w:rsidRPr="00E96734">
        <w:rPr>
          <w:sz w:val="22"/>
          <w:szCs w:val="22"/>
          <w:lang w:val="it-IT"/>
        </w:rPr>
        <w:t xml:space="preserve"> por medio de un </w:t>
      </w:r>
      <w:proofErr w:type="spellStart"/>
      <w:r w:rsidRPr="00E96734">
        <w:rPr>
          <w:sz w:val="22"/>
          <w:szCs w:val="22"/>
          <w:lang w:val="it-IT"/>
        </w:rPr>
        <w:t>concepto</w:t>
      </w:r>
      <w:proofErr w:type="spellEnd"/>
      <w:r w:rsidR="00D843AE">
        <w:rPr>
          <w:sz w:val="22"/>
          <w:szCs w:val="22"/>
          <w:lang w:val="it-IT"/>
        </w:rPr>
        <w:t xml:space="preserve"> </w:t>
      </w:r>
      <w:proofErr w:type="spellStart"/>
      <w:r w:rsidRPr="00E96734">
        <w:rPr>
          <w:sz w:val="22"/>
          <w:szCs w:val="22"/>
          <w:lang w:val="it-IT"/>
        </w:rPr>
        <w:t>material</w:t>
      </w:r>
      <w:proofErr w:type="spellEnd"/>
      <w:r w:rsidRPr="00E96734">
        <w:rPr>
          <w:sz w:val="22"/>
          <w:szCs w:val="22"/>
          <w:lang w:val="it-IT"/>
        </w:rPr>
        <w:t xml:space="preserve"> de </w:t>
      </w:r>
      <w:proofErr w:type="spellStart"/>
      <w:r w:rsidRPr="00E96734">
        <w:rPr>
          <w:sz w:val="22"/>
          <w:szCs w:val="22"/>
          <w:lang w:val="it-IT"/>
        </w:rPr>
        <w:t>delito</w:t>
      </w:r>
      <w:proofErr w:type="spellEnd"/>
      <w:r w:rsidRPr="00E96734">
        <w:rPr>
          <w:sz w:val="22"/>
          <w:szCs w:val="22"/>
          <w:lang w:val="it-IT"/>
        </w:rPr>
        <w:t xml:space="preserve">? </w:t>
      </w:r>
      <w:proofErr w:type="gramStart"/>
      <w:r w:rsidRPr="00E96734">
        <w:rPr>
          <w:sz w:val="22"/>
          <w:szCs w:val="22"/>
          <w:lang w:val="it-IT"/>
        </w:rPr>
        <w:t>in</w:t>
      </w:r>
      <w:proofErr w:type="gramEnd"/>
      <w:r w:rsidRPr="00E96734">
        <w:rPr>
          <w:sz w:val="22"/>
          <w:szCs w:val="22"/>
          <w:lang w:val="it-IT"/>
        </w:rPr>
        <w:t xml:space="preserve">: </w:t>
      </w:r>
      <w:proofErr w:type="spellStart"/>
      <w:r w:rsidRPr="00E96734">
        <w:rPr>
          <w:sz w:val="22"/>
          <w:szCs w:val="22"/>
          <w:lang w:val="it-IT"/>
        </w:rPr>
        <w:t>JürgenWolter</w:t>
      </w:r>
      <w:proofErr w:type="spellEnd"/>
      <w:r w:rsidRPr="00E96734">
        <w:rPr>
          <w:sz w:val="22"/>
          <w:szCs w:val="22"/>
          <w:lang w:val="it-IT"/>
        </w:rPr>
        <w:t xml:space="preserve">, Georg </w:t>
      </w:r>
      <w:proofErr w:type="spellStart"/>
      <w:r w:rsidRPr="00E96734">
        <w:rPr>
          <w:sz w:val="22"/>
          <w:szCs w:val="22"/>
          <w:lang w:val="it-IT"/>
        </w:rPr>
        <w:t>Freund</w:t>
      </w:r>
      <w:proofErr w:type="spellEnd"/>
      <w:r w:rsidRPr="00E96734">
        <w:rPr>
          <w:sz w:val="22"/>
          <w:szCs w:val="22"/>
          <w:lang w:val="it-IT"/>
        </w:rPr>
        <w:t xml:space="preserve"> (</w:t>
      </w:r>
      <w:proofErr w:type="spellStart"/>
      <w:r w:rsidRPr="00E96734">
        <w:rPr>
          <w:sz w:val="22"/>
          <w:szCs w:val="22"/>
          <w:lang w:val="it-IT"/>
        </w:rPr>
        <w:t>eds</w:t>
      </w:r>
      <w:proofErr w:type="spellEnd"/>
      <w:r w:rsidRPr="00E96734">
        <w:rPr>
          <w:sz w:val="22"/>
          <w:szCs w:val="22"/>
          <w:lang w:val="it-IT"/>
        </w:rPr>
        <w:t xml:space="preserve">.), </w:t>
      </w:r>
      <w:proofErr w:type="spellStart"/>
      <w:r w:rsidRPr="00E96734">
        <w:rPr>
          <w:sz w:val="22"/>
          <w:szCs w:val="22"/>
          <w:lang w:val="it-IT"/>
        </w:rPr>
        <w:t>El</w:t>
      </w:r>
      <w:proofErr w:type="spellEnd"/>
      <w:r w:rsidRPr="00E96734">
        <w:rPr>
          <w:sz w:val="22"/>
          <w:szCs w:val="22"/>
          <w:lang w:val="it-IT"/>
        </w:rPr>
        <w:t xml:space="preserve"> sistema </w:t>
      </w:r>
      <w:proofErr w:type="spellStart"/>
      <w:r w:rsidRPr="00E96734">
        <w:rPr>
          <w:sz w:val="22"/>
          <w:szCs w:val="22"/>
          <w:lang w:val="it-IT"/>
        </w:rPr>
        <w:t>integral</w:t>
      </w:r>
      <w:proofErr w:type="spellEnd"/>
      <w:r w:rsidRPr="00E96734">
        <w:rPr>
          <w:sz w:val="22"/>
          <w:szCs w:val="22"/>
          <w:lang w:val="it-IT"/>
        </w:rPr>
        <w:t xml:space="preserve"> del </w:t>
      </w:r>
      <w:proofErr w:type="spellStart"/>
      <w:r w:rsidRPr="00E96734">
        <w:rPr>
          <w:sz w:val="22"/>
          <w:szCs w:val="22"/>
          <w:lang w:val="it-IT"/>
        </w:rPr>
        <w:t>Derecho</w:t>
      </w:r>
      <w:proofErr w:type="spellEnd"/>
      <w:r w:rsidR="00D843AE">
        <w:rPr>
          <w:sz w:val="22"/>
          <w:szCs w:val="22"/>
          <w:lang w:val="it-IT"/>
        </w:rPr>
        <w:t xml:space="preserve"> </w:t>
      </w:r>
      <w:proofErr w:type="spellStart"/>
      <w:r w:rsidRPr="00E96734">
        <w:rPr>
          <w:sz w:val="22"/>
          <w:szCs w:val="22"/>
          <w:lang w:val="it-IT"/>
        </w:rPr>
        <w:t>penal</w:t>
      </w:r>
      <w:proofErr w:type="spellEnd"/>
      <w:r w:rsidRPr="00E96734">
        <w:rPr>
          <w:sz w:val="22"/>
          <w:szCs w:val="22"/>
          <w:lang w:val="it-IT"/>
        </w:rPr>
        <w:t xml:space="preserve">, Madrid, </w:t>
      </w:r>
      <w:proofErr w:type="spellStart"/>
      <w:r w:rsidRPr="00E96734">
        <w:rPr>
          <w:sz w:val="22"/>
          <w:szCs w:val="22"/>
          <w:lang w:val="it-IT"/>
        </w:rPr>
        <w:t>Barcelona</w:t>
      </w:r>
      <w:proofErr w:type="spellEnd"/>
      <w:r w:rsidRPr="00E96734">
        <w:rPr>
          <w:sz w:val="22"/>
          <w:szCs w:val="22"/>
          <w:lang w:val="it-IT"/>
        </w:rPr>
        <w:t xml:space="preserve"> 2004, S. 129-152</w:t>
      </w:r>
    </w:p>
    <w:p w:rsidR="005D7F90" w:rsidRPr="00E96734" w:rsidRDefault="005D7F90" w:rsidP="007D0743">
      <w:pPr>
        <w:pStyle w:val="DefinitionList"/>
        <w:numPr>
          <w:ilvl w:val="0"/>
          <w:numId w:val="9"/>
        </w:numPr>
        <w:spacing w:after="240"/>
        <w:ind w:left="1066" w:hanging="357"/>
        <w:jc w:val="both"/>
        <w:rPr>
          <w:sz w:val="22"/>
          <w:szCs w:val="22"/>
          <w:lang w:val="it-IT"/>
        </w:rPr>
      </w:pPr>
      <w:proofErr w:type="gramStart"/>
      <w:r w:rsidRPr="00E96734">
        <w:rPr>
          <w:sz w:val="22"/>
          <w:szCs w:val="22"/>
          <w:lang w:val="it-IT"/>
        </w:rPr>
        <w:t xml:space="preserve">La </w:t>
      </w:r>
      <w:proofErr w:type="spellStart"/>
      <w:proofErr w:type="gramEnd"/>
      <w:r w:rsidRPr="00E96734">
        <w:rPr>
          <w:sz w:val="22"/>
          <w:szCs w:val="22"/>
          <w:lang w:val="it-IT"/>
        </w:rPr>
        <w:t>autocompensión</w:t>
      </w:r>
      <w:proofErr w:type="spellEnd"/>
      <w:r w:rsidRPr="00E96734">
        <w:rPr>
          <w:sz w:val="22"/>
          <w:szCs w:val="22"/>
          <w:lang w:val="it-IT"/>
        </w:rPr>
        <w:t xml:space="preserve"> de la </w:t>
      </w:r>
      <w:proofErr w:type="spellStart"/>
      <w:r w:rsidRPr="00E96734">
        <w:rPr>
          <w:sz w:val="22"/>
          <w:szCs w:val="22"/>
          <w:lang w:val="it-IT"/>
        </w:rPr>
        <w:t>Ciencia</w:t>
      </w:r>
      <w:proofErr w:type="spellEnd"/>
      <w:r w:rsidRPr="00E96734">
        <w:rPr>
          <w:sz w:val="22"/>
          <w:szCs w:val="22"/>
          <w:lang w:val="it-IT"/>
        </w:rPr>
        <w:t xml:space="preserve"> de </w:t>
      </w:r>
      <w:proofErr w:type="spellStart"/>
      <w:r w:rsidRPr="00E96734">
        <w:rPr>
          <w:sz w:val="22"/>
          <w:szCs w:val="22"/>
          <w:lang w:val="it-IT"/>
        </w:rPr>
        <w:t>Derecho</w:t>
      </w:r>
      <w:proofErr w:type="spellEnd"/>
      <w:r w:rsidR="00D843AE">
        <w:rPr>
          <w:sz w:val="22"/>
          <w:szCs w:val="22"/>
          <w:lang w:val="it-IT"/>
        </w:rPr>
        <w:t xml:space="preserve"> </w:t>
      </w:r>
      <w:proofErr w:type="spellStart"/>
      <w:r w:rsidRPr="00E96734">
        <w:rPr>
          <w:sz w:val="22"/>
          <w:szCs w:val="22"/>
          <w:lang w:val="it-IT"/>
        </w:rPr>
        <w:t>penal</w:t>
      </w:r>
      <w:proofErr w:type="spellEnd"/>
      <w:r w:rsidR="00D843AE">
        <w:rPr>
          <w:sz w:val="22"/>
          <w:szCs w:val="22"/>
          <w:lang w:val="it-IT"/>
        </w:rPr>
        <w:t xml:space="preserve"> </w:t>
      </w:r>
      <w:proofErr w:type="spellStart"/>
      <w:r w:rsidRPr="00E96734">
        <w:rPr>
          <w:sz w:val="22"/>
          <w:szCs w:val="22"/>
          <w:lang w:val="it-IT"/>
        </w:rPr>
        <w:t>frente</w:t>
      </w:r>
      <w:proofErr w:type="spellEnd"/>
      <w:r w:rsidRPr="00E96734">
        <w:rPr>
          <w:sz w:val="22"/>
          <w:szCs w:val="22"/>
          <w:lang w:val="it-IT"/>
        </w:rPr>
        <w:t xml:space="preserve"> a </w:t>
      </w:r>
      <w:proofErr w:type="spellStart"/>
      <w:r w:rsidRPr="00E96734">
        <w:rPr>
          <w:sz w:val="22"/>
          <w:szCs w:val="22"/>
          <w:lang w:val="it-IT"/>
        </w:rPr>
        <w:t>los</w:t>
      </w:r>
      <w:proofErr w:type="spellEnd"/>
      <w:r w:rsidR="00D843AE">
        <w:rPr>
          <w:sz w:val="22"/>
          <w:szCs w:val="22"/>
          <w:lang w:val="it-IT"/>
        </w:rPr>
        <w:t xml:space="preserve"> </w:t>
      </w:r>
      <w:proofErr w:type="spellStart"/>
      <w:r w:rsidRPr="00E96734">
        <w:rPr>
          <w:sz w:val="22"/>
          <w:szCs w:val="22"/>
          <w:lang w:val="it-IT"/>
        </w:rPr>
        <w:t>exigencias</w:t>
      </w:r>
      <w:proofErr w:type="spellEnd"/>
      <w:r w:rsidRPr="00E96734">
        <w:rPr>
          <w:sz w:val="22"/>
          <w:szCs w:val="22"/>
          <w:lang w:val="it-IT"/>
        </w:rPr>
        <w:t xml:space="preserve"> de su </w:t>
      </w:r>
      <w:proofErr w:type="spellStart"/>
      <w:r w:rsidRPr="00E96734">
        <w:rPr>
          <w:sz w:val="22"/>
          <w:szCs w:val="22"/>
          <w:lang w:val="it-IT"/>
        </w:rPr>
        <w:t>tiempo</w:t>
      </w:r>
      <w:proofErr w:type="spellEnd"/>
      <w:r w:rsidRPr="00E96734">
        <w:rPr>
          <w:sz w:val="22"/>
          <w:szCs w:val="22"/>
          <w:lang w:val="it-IT"/>
        </w:rPr>
        <w:t xml:space="preserve">, in: Francisco </w:t>
      </w:r>
      <w:proofErr w:type="spellStart"/>
      <w:r w:rsidRPr="00E96734">
        <w:rPr>
          <w:sz w:val="22"/>
          <w:szCs w:val="22"/>
          <w:lang w:val="it-IT"/>
        </w:rPr>
        <w:t>Muñoz</w:t>
      </w:r>
      <w:proofErr w:type="spellEnd"/>
      <w:r w:rsidR="00D843AE">
        <w:rPr>
          <w:sz w:val="22"/>
          <w:szCs w:val="22"/>
          <w:lang w:val="it-IT"/>
        </w:rPr>
        <w:t xml:space="preserve"> </w:t>
      </w:r>
      <w:proofErr w:type="spellStart"/>
      <w:r w:rsidR="00290B71">
        <w:rPr>
          <w:sz w:val="22"/>
          <w:szCs w:val="22"/>
          <w:lang w:val="it-IT"/>
        </w:rPr>
        <w:t>Conde</w:t>
      </w:r>
      <w:proofErr w:type="spellEnd"/>
      <w:r w:rsidR="00290B71">
        <w:rPr>
          <w:sz w:val="22"/>
          <w:szCs w:val="22"/>
          <w:lang w:val="it-IT"/>
        </w:rPr>
        <w:t xml:space="preserve"> (</w:t>
      </w:r>
      <w:proofErr w:type="spellStart"/>
      <w:r w:rsidR="00290B71">
        <w:rPr>
          <w:sz w:val="22"/>
          <w:szCs w:val="22"/>
          <w:lang w:val="it-IT"/>
        </w:rPr>
        <w:t>coordinad</w:t>
      </w:r>
      <w:r w:rsidRPr="00E96734">
        <w:rPr>
          <w:sz w:val="22"/>
          <w:szCs w:val="22"/>
          <w:lang w:val="it-IT"/>
        </w:rPr>
        <w:t>or</w:t>
      </w:r>
      <w:proofErr w:type="spellEnd"/>
      <w:r w:rsidRPr="00E96734">
        <w:rPr>
          <w:sz w:val="22"/>
          <w:szCs w:val="22"/>
          <w:lang w:val="it-IT"/>
        </w:rPr>
        <w:t xml:space="preserve">), La </w:t>
      </w:r>
      <w:proofErr w:type="spellStart"/>
      <w:r w:rsidRPr="00E96734">
        <w:rPr>
          <w:sz w:val="22"/>
          <w:szCs w:val="22"/>
          <w:lang w:val="it-IT"/>
        </w:rPr>
        <w:t>Ciencia</w:t>
      </w:r>
      <w:proofErr w:type="spellEnd"/>
      <w:r w:rsidRPr="00E96734">
        <w:rPr>
          <w:sz w:val="22"/>
          <w:szCs w:val="22"/>
          <w:lang w:val="it-IT"/>
        </w:rPr>
        <w:t xml:space="preserve"> del </w:t>
      </w:r>
      <w:proofErr w:type="spellStart"/>
      <w:r w:rsidRPr="00E96734">
        <w:rPr>
          <w:sz w:val="22"/>
          <w:szCs w:val="22"/>
          <w:lang w:val="it-IT"/>
        </w:rPr>
        <w:t>Derecho</w:t>
      </w:r>
      <w:proofErr w:type="spellEnd"/>
      <w:r w:rsidR="00D843AE">
        <w:rPr>
          <w:sz w:val="22"/>
          <w:szCs w:val="22"/>
          <w:lang w:val="it-IT"/>
        </w:rPr>
        <w:t xml:space="preserve"> </w:t>
      </w:r>
      <w:proofErr w:type="spellStart"/>
      <w:r w:rsidRPr="00E96734">
        <w:rPr>
          <w:sz w:val="22"/>
          <w:szCs w:val="22"/>
          <w:lang w:val="it-IT"/>
        </w:rPr>
        <w:t>penal</w:t>
      </w:r>
      <w:proofErr w:type="spellEnd"/>
      <w:r w:rsidRPr="00E96734">
        <w:rPr>
          <w:sz w:val="22"/>
          <w:szCs w:val="22"/>
          <w:lang w:val="it-IT"/>
        </w:rPr>
        <w:t xml:space="preserve"> ante </w:t>
      </w:r>
      <w:proofErr w:type="spellStart"/>
      <w:r w:rsidRPr="00E96734">
        <w:rPr>
          <w:sz w:val="22"/>
          <w:szCs w:val="22"/>
          <w:lang w:val="it-IT"/>
        </w:rPr>
        <w:t>el</w:t>
      </w:r>
      <w:proofErr w:type="spellEnd"/>
      <w:r w:rsidR="00D843AE">
        <w:rPr>
          <w:sz w:val="22"/>
          <w:szCs w:val="22"/>
          <w:lang w:val="it-IT"/>
        </w:rPr>
        <w:t xml:space="preserve"> </w:t>
      </w:r>
      <w:proofErr w:type="spellStart"/>
      <w:r w:rsidRPr="00E96734">
        <w:rPr>
          <w:sz w:val="22"/>
          <w:szCs w:val="22"/>
          <w:lang w:val="it-IT"/>
        </w:rPr>
        <w:t>nuevo</w:t>
      </w:r>
      <w:proofErr w:type="spellEnd"/>
      <w:r w:rsidR="00D843AE">
        <w:rPr>
          <w:sz w:val="22"/>
          <w:szCs w:val="22"/>
          <w:lang w:val="it-IT"/>
        </w:rPr>
        <w:t xml:space="preserve"> </w:t>
      </w:r>
      <w:proofErr w:type="spellStart"/>
      <w:r w:rsidRPr="00E96734">
        <w:rPr>
          <w:sz w:val="22"/>
          <w:szCs w:val="22"/>
          <w:lang w:val="it-IT"/>
        </w:rPr>
        <w:t>milenio</w:t>
      </w:r>
      <w:proofErr w:type="spellEnd"/>
      <w:r w:rsidRPr="00E96734">
        <w:rPr>
          <w:sz w:val="22"/>
          <w:szCs w:val="22"/>
          <w:lang w:val="it-IT"/>
        </w:rPr>
        <w:t>, Valencia 2004, S. 65-85</w:t>
      </w:r>
    </w:p>
    <w:p w:rsidR="005D7F90" w:rsidRPr="00E96734" w:rsidRDefault="005D7F90" w:rsidP="007D0743">
      <w:pPr>
        <w:pStyle w:val="DefinitionList"/>
        <w:numPr>
          <w:ilvl w:val="0"/>
          <w:numId w:val="9"/>
        </w:numPr>
        <w:spacing w:after="240"/>
        <w:ind w:left="1066" w:hanging="357"/>
        <w:jc w:val="both"/>
        <w:rPr>
          <w:sz w:val="22"/>
          <w:szCs w:val="22"/>
          <w:lang w:val="es-ES_tradnl"/>
        </w:rPr>
      </w:pPr>
      <w:r w:rsidRPr="00E96734">
        <w:rPr>
          <w:sz w:val="22"/>
          <w:szCs w:val="22"/>
          <w:lang w:val="es-ES_tradnl"/>
        </w:rPr>
        <w:t>Necesidad y límites de la responsabilidad penal por el producto, Anuario de Derecho penal y Ciencias penales, Tomo LV (MMII), Madrid 2004, S. 67-90;</w:t>
      </w:r>
      <w:r w:rsidR="009658C9">
        <w:rPr>
          <w:sz w:val="22"/>
          <w:szCs w:val="22"/>
          <w:lang w:val="es-ES_tradnl"/>
        </w:rPr>
        <w:t xml:space="preserve"> (</w:t>
      </w:r>
      <w:r w:rsidRPr="00E96734">
        <w:rPr>
          <w:sz w:val="22"/>
          <w:szCs w:val="22"/>
          <w:lang w:val="es-ES_tradnl"/>
        </w:rPr>
        <w:t xml:space="preserve"> japanische Übersetzu</w:t>
      </w:r>
      <w:r w:rsidR="009658C9">
        <w:rPr>
          <w:sz w:val="22"/>
          <w:szCs w:val="22"/>
          <w:lang w:val="es-ES_tradnl"/>
        </w:rPr>
        <w:t>ng in: Matsuyama Law Review 14 [2002]</w:t>
      </w:r>
      <w:r w:rsidRPr="00E96734">
        <w:rPr>
          <w:sz w:val="22"/>
          <w:szCs w:val="22"/>
          <w:lang w:val="es-ES_tradnl"/>
        </w:rPr>
        <w:t>, S. 79-105</w:t>
      </w:r>
      <w:r w:rsidR="009658C9">
        <w:rPr>
          <w:sz w:val="22"/>
          <w:szCs w:val="22"/>
          <w:lang w:val="es-ES_tradnl"/>
        </w:rPr>
        <w:t>)</w:t>
      </w:r>
    </w:p>
    <w:p w:rsidR="005D7F90" w:rsidRPr="00E96734" w:rsidRDefault="005D7F90" w:rsidP="007D0743">
      <w:pPr>
        <w:pStyle w:val="DefinitionTerm"/>
        <w:numPr>
          <w:ilvl w:val="0"/>
          <w:numId w:val="9"/>
        </w:numPr>
        <w:spacing w:after="240"/>
        <w:ind w:left="1066" w:hanging="357"/>
        <w:jc w:val="both"/>
        <w:rPr>
          <w:sz w:val="22"/>
          <w:szCs w:val="22"/>
        </w:rPr>
      </w:pPr>
      <w:r w:rsidRPr="00E96734">
        <w:rPr>
          <w:sz w:val="22"/>
          <w:szCs w:val="22"/>
        </w:rPr>
        <w:t>Strafrecht, Allgemeiner Teil I, zusammen mit Günter Stratenwerth, 5. Aufl., Köln 2004, 424 S.</w:t>
      </w:r>
      <w:r w:rsidR="004235E7">
        <w:rPr>
          <w:sz w:val="22"/>
          <w:szCs w:val="22"/>
        </w:rPr>
        <w:t xml:space="preserve"> </w:t>
      </w:r>
      <w:r w:rsidR="008960D3">
        <w:rPr>
          <w:sz w:val="22"/>
          <w:szCs w:val="22"/>
        </w:rPr>
        <w:t>(chinesische Übersetzung Beijing 2006)</w:t>
      </w:r>
    </w:p>
    <w:p w:rsidR="005D7F90" w:rsidRPr="00E96734" w:rsidRDefault="005D7F90" w:rsidP="007D0743">
      <w:pPr>
        <w:pStyle w:val="DefinitionList"/>
        <w:numPr>
          <w:ilvl w:val="0"/>
          <w:numId w:val="9"/>
        </w:numPr>
        <w:spacing w:after="240"/>
        <w:ind w:left="1066" w:hanging="357"/>
        <w:jc w:val="both"/>
        <w:rPr>
          <w:sz w:val="22"/>
          <w:szCs w:val="22"/>
        </w:rPr>
      </w:pPr>
      <w:r w:rsidRPr="00E96734">
        <w:rPr>
          <w:sz w:val="22"/>
          <w:szCs w:val="22"/>
        </w:rPr>
        <w:t xml:space="preserve">Die Zusammenarbeit der Ärzte mit der Pharmaindustrie – Aktuelle Entwicklungen der Korruptionsbekämpfung in Rechtsprechung </w:t>
      </w:r>
      <w:r w:rsidR="009658C9">
        <w:rPr>
          <w:sz w:val="22"/>
          <w:szCs w:val="22"/>
        </w:rPr>
        <w:t>und Gesetzgebung; in: Der Arzt/</w:t>
      </w:r>
      <w:r w:rsidRPr="00E96734">
        <w:rPr>
          <w:sz w:val="22"/>
          <w:szCs w:val="22"/>
        </w:rPr>
        <w:t>Zahnarzt und sein Recht, Zeitschrift für Arzt- und Zahnarztrecht 2004, S. 39-42</w:t>
      </w:r>
    </w:p>
    <w:p w:rsidR="005D7F90" w:rsidRPr="00E96734" w:rsidRDefault="005D7F90" w:rsidP="007D0743">
      <w:pPr>
        <w:pStyle w:val="DefinitionTerm"/>
        <w:numPr>
          <w:ilvl w:val="0"/>
          <w:numId w:val="9"/>
        </w:numPr>
        <w:spacing w:after="240"/>
        <w:ind w:left="1066" w:hanging="357"/>
        <w:jc w:val="both"/>
        <w:rPr>
          <w:sz w:val="22"/>
          <w:szCs w:val="22"/>
        </w:rPr>
      </w:pPr>
      <w:r w:rsidRPr="00E96734">
        <w:rPr>
          <w:sz w:val="22"/>
          <w:szCs w:val="22"/>
        </w:rPr>
        <w:t xml:space="preserve">Strafrechtliche Produkthaftung, in: Hans Achenbach, Andreas </w:t>
      </w:r>
      <w:proofErr w:type="spellStart"/>
      <w:r w:rsidRPr="00E96734">
        <w:rPr>
          <w:sz w:val="22"/>
          <w:szCs w:val="22"/>
        </w:rPr>
        <w:t>Ransiek</w:t>
      </w:r>
      <w:proofErr w:type="spellEnd"/>
      <w:r w:rsidRPr="00E96734">
        <w:rPr>
          <w:sz w:val="22"/>
          <w:szCs w:val="22"/>
        </w:rPr>
        <w:t xml:space="preserve"> (Hrsg.), Handbuch Wirtschaftsstrafrecht, 1. Aufl., Heidelberg 2004, S. 41-64</w:t>
      </w:r>
    </w:p>
    <w:p w:rsidR="005D7F90" w:rsidRPr="00E96734" w:rsidRDefault="005D7F90" w:rsidP="007D0743">
      <w:pPr>
        <w:pStyle w:val="DefinitionList"/>
        <w:numPr>
          <w:ilvl w:val="0"/>
          <w:numId w:val="9"/>
        </w:numPr>
        <w:spacing w:after="240"/>
        <w:ind w:left="1066" w:hanging="357"/>
        <w:jc w:val="both"/>
        <w:rPr>
          <w:sz w:val="22"/>
          <w:szCs w:val="22"/>
        </w:rPr>
      </w:pPr>
      <w:proofErr w:type="spellStart"/>
      <w:r w:rsidRPr="00E96734">
        <w:rPr>
          <w:sz w:val="22"/>
          <w:szCs w:val="22"/>
        </w:rPr>
        <w:t>Ausschluß</w:t>
      </w:r>
      <w:proofErr w:type="spellEnd"/>
      <w:r w:rsidRPr="00E96734">
        <w:rPr>
          <w:sz w:val="22"/>
          <w:szCs w:val="22"/>
        </w:rPr>
        <w:t xml:space="preserve"> der objektiven Erfolgszurechnung bei hypothetischer Einwilligung des Betroffenen, JR 2004, S. 227 ff.</w:t>
      </w:r>
    </w:p>
    <w:p w:rsidR="005D7F90" w:rsidRPr="00E96734" w:rsidRDefault="005D7F90" w:rsidP="007D0743">
      <w:pPr>
        <w:pStyle w:val="DefinitionTerm"/>
        <w:numPr>
          <w:ilvl w:val="0"/>
          <w:numId w:val="9"/>
        </w:numPr>
        <w:spacing w:after="240"/>
        <w:ind w:left="1066" w:hanging="357"/>
        <w:jc w:val="both"/>
        <w:rPr>
          <w:sz w:val="22"/>
          <w:szCs w:val="22"/>
          <w:lang w:val="es-ES_tradnl"/>
        </w:rPr>
      </w:pPr>
      <w:r w:rsidRPr="00E96734">
        <w:rPr>
          <w:sz w:val="22"/>
          <w:szCs w:val="22"/>
        </w:rPr>
        <w:t xml:space="preserve">Kommentierung der §§ 313-315 UmwG, in: Marcus Lutter (Hrsg.), Umwandlungsgesetz, 3. </w:t>
      </w:r>
      <w:r w:rsidRPr="00E96734">
        <w:rPr>
          <w:sz w:val="22"/>
          <w:szCs w:val="22"/>
          <w:lang w:val="es-ES_tradnl"/>
        </w:rPr>
        <w:t>Aufl., Köln 2004, S. 2915-2952</w:t>
      </w:r>
    </w:p>
    <w:p w:rsidR="005D7F90" w:rsidRPr="00E96734" w:rsidRDefault="005D7F90" w:rsidP="007D0743">
      <w:pPr>
        <w:pStyle w:val="DefinitionList"/>
        <w:numPr>
          <w:ilvl w:val="0"/>
          <w:numId w:val="9"/>
        </w:numPr>
        <w:spacing w:after="240"/>
        <w:ind w:left="1066" w:hanging="357"/>
        <w:jc w:val="both"/>
        <w:rPr>
          <w:sz w:val="22"/>
          <w:szCs w:val="22"/>
          <w:lang w:val="it-IT"/>
        </w:rPr>
      </w:pPr>
      <w:r w:rsidRPr="00E96734">
        <w:rPr>
          <w:sz w:val="22"/>
          <w:szCs w:val="22"/>
          <w:lang w:val="it-IT"/>
        </w:rPr>
        <w:t xml:space="preserve">Il Futuro del Diritto Penale in: Luigi </w:t>
      </w:r>
      <w:proofErr w:type="spellStart"/>
      <w:r w:rsidRPr="00E96734">
        <w:rPr>
          <w:sz w:val="22"/>
          <w:szCs w:val="22"/>
          <w:lang w:val="it-IT"/>
        </w:rPr>
        <w:t>Stortoni</w:t>
      </w:r>
      <w:proofErr w:type="spellEnd"/>
      <w:r w:rsidRPr="00E96734">
        <w:rPr>
          <w:sz w:val="22"/>
          <w:szCs w:val="22"/>
          <w:lang w:val="it-IT"/>
        </w:rPr>
        <w:t xml:space="preserve">, Luigi </w:t>
      </w:r>
      <w:proofErr w:type="spellStart"/>
      <w:r w:rsidRPr="00E96734">
        <w:rPr>
          <w:sz w:val="22"/>
          <w:szCs w:val="22"/>
          <w:lang w:val="it-IT"/>
        </w:rPr>
        <w:t>Foffani</w:t>
      </w:r>
      <w:proofErr w:type="spellEnd"/>
      <w:r w:rsidRPr="00E96734">
        <w:rPr>
          <w:sz w:val="22"/>
          <w:szCs w:val="22"/>
          <w:lang w:val="it-IT"/>
        </w:rPr>
        <w:t xml:space="preserve"> (</w:t>
      </w:r>
      <w:proofErr w:type="spellStart"/>
      <w:proofErr w:type="gramStart"/>
      <w:r w:rsidRPr="00E96734">
        <w:rPr>
          <w:sz w:val="22"/>
          <w:szCs w:val="22"/>
          <w:lang w:val="it-IT"/>
        </w:rPr>
        <w:t>eds</w:t>
      </w:r>
      <w:proofErr w:type="spellEnd"/>
      <w:r w:rsidRPr="00E96734">
        <w:rPr>
          <w:sz w:val="22"/>
          <w:szCs w:val="22"/>
          <w:lang w:val="it-IT"/>
        </w:rPr>
        <w:t>.</w:t>
      </w:r>
      <w:proofErr w:type="gramEnd"/>
      <w:r w:rsidRPr="00E96734">
        <w:rPr>
          <w:sz w:val="22"/>
          <w:szCs w:val="22"/>
          <w:lang w:val="it-IT"/>
        </w:rPr>
        <w:t xml:space="preserve">), Critica e Giustificazione del Diritto Penale nel Cambio di Secolo – L'analisi Critica della Scuola di Francoforte, Atti del Convegno di Toledo del 13-15 aprile 2000, Milano, Bologna 2004, S. 337-355 </w:t>
      </w:r>
    </w:p>
    <w:p w:rsidR="005D7F90" w:rsidRPr="00E96734" w:rsidRDefault="005D7F90" w:rsidP="00824366">
      <w:pPr>
        <w:pStyle w:val="DefinitionTerm"/>
        <w:spacing w:after="240"/>
        <w:jc w:val="both"/>
        <w:rPr>
          <w:b/>
          <w:bCs/>
          <w:sz w:val="22"/>
          <w:szCs w:val="22"/>
        </w:rPr>
      </w:pPr>
      <w:r w:rsidRPr="00E96734">
        <w:rPr>
          <w:b/>
          <w:bCs/>
          <w:sz w:val="22"/>
          <w:szCs w:val="22"/>
        </w:rPr>
        <w:t>2003</w:t>
      </w:r>
    </w:p>
    <w:p w:rsidR="005D7F90" w:rsidRPr="00E96734" w:rsidRDefault="005D7F90" w:rsidP="007D0743">
      <w:pPr>
        <w:pStyle w:val="DefinitionList"/>
        <w:numPr>
          <w:ilvl w:val="0"/>
          <w:numId w:val="3"/>
        </w:numPr>
        <w:spacing w:after="240"/>
        <w:ind w:left="1066" w:hanging="357"/>
        <w:jc w:val="both"/>
        <w:rPr>
          <w:sz w:val="22"/>
          <w:szCs w:val="22"/>
        </w:rPr>
      </w:pPr>
      <w:r w:rsidRPr="00E96734">
        <w:rPr>
          <w:sz w:val="22"/>
          <w:szCs w:val="22"/>
        </w:rPr>
        <w:t xml:space="preserve">Anmerkungen zu § 298 StGB, in: Dieter </w:t>
      </w:r>
      <w:proofErr w:type="spellStart"/>
      <w:r w:rsidRPr="00E96734">
        <w:rPr>
          <w:sz w:val="22"/>
          <w:szCs w:val="22"/>
        </w:rPr>
        <w:t>Dölling</w:t>
      </w:r>
      <w:proofErr w:type="spellEnd"/>
      <w:r w:rsidRPr="00E96734">
        <w:rPr>
          <w:sz w:val="22"/>
          <w:szCs w:val="22"/>
        </w:rPr>
        <w:t xml:space="preserve"> (Hrsg.), Festschrift für Ernst-Joachim Lampe, Berlin 2003, S. 743-757</w:t>
      </w:r>
    </w:p>
    <w:p w:rsidR="005D7F90" w:rsidRPr="00E96734" w:rsidRDefault="005D7F90" w:rsidP="007D0743">
      <w:pPr>
        <w:pStyle w:val="DefinitionList"/>
        <w:numPr>
          <w:ilvl w:val="0"/>
          <w:numId w:val="10"/>
        </w:numPr>
        <w:spacing w:after="240"/>
        <w:ind w:left="1066" w:hanging="357"/>
        <w:jc w:val="both"/>
        <w:rPr>
          <w:sz w:val="22"/>
          <w:szCs w:val="22"/>
        </w:rPr>
      </w:pPr>
      <w:r w:rsidRPr="00E96734">
        <w:rPr>
          <w:sz w:val="22"/>
          <w:szCs w:val="22"/>
        </w:rPr>
        <w:t xml:space="preserve">Robert </w:t>
      </w:r>
      <w:proofErr w:type="spellStart"/>
      <w:r w:rsidRPr="00E96734">
        <w:rPr>
          <w:sz w:val="22"/>
          <w:szCs w:val="22"/>
        </w:rPr>
        <w:t>Alexy</w:t>
      </w:r>
      <w:proofErr w:type="spellEnd"/>
      <w:r w:rsidRPr="00E96734">
        <w:rPr>
          <w:sz w:val="22"/>
          <w:szCs w:val="22"/>
        </w:rPr>
        <w:t>, Hans-Joachim Koch, Lothar Kuhlen, Helmut Rüßmann, Elemente einer juristischen Begründungslehre, Baden-Baden 2003</w:t>
      </w:r>
      <w:r w:rsidR="009658C9">
        <w:rPr>
          <w:sz w:val="22"/>
          <w:szCs w:val="22"/>
        </w:rPr>
        <w:t>, 545 S.</w:t>
      </w:r>
    </w:p>
    <w:p w:rsidR="005D7F90" w:rsidRPr="00E96734" w:rsidRDefault="005D7F90" w:rsidP="007D0743">
      <w:pPr>
        <w:pStyle w:val="DefinitionList"/>
        <w:numPr>
          <w:ilvl w:val="0"/>
          <w:numId w:val="10"/>
        </w:numPr>
        <w:spacing w:after="240"/>
        <w:ind w:left="1066" w:hanging="357"/>
        <w:jc w:val="both"/>
        <w:rPr>
          <w:sz w:val="22"/>
          <w:szCs w:val="22"/>
        </w:rPr>
      </w:pPr>
      <w:r w:rsidRPr="00E96734">
        <w:rPr>
          <w:sz w:val="22"/>
          <w:szCs w:val="22"/>
        </w:rPr>
        <w:t>Kommentierung des § 339 StGB, in: Ulfrid Neumann, Wolfgang Schild (Hrsg.), Nomos Kommentar zum Strafgesetzbuch, 13. Lieferung, Baden-Baden 2003, 46 S.</w:t>
      </w:r>
    </w:p>
    <w:p w:rsidR="005D7F90" w:rsidRPr="00E96734" w:rsidRDefault="005D7F90" w:rsidP="007D0743">
      <w:pPr>
        <w:pStyle w:val="DefinitionList"/>
        <w:numPr>
          <w:ilvl w:val="0"/>
          <w:numId w:val="11"/>
        </w:numPr>
        <w:spacing w:after="240"/>
        <w:ind w:left="1066" w:hanging="357"/>
        <w:jc w:val="both"/>
        <w:rPr>
          <w:sz w:val="22"/>
          <w:szCs w:val="22"/>
        </w:rPr>
      </w:pPr>
      <w:r w:rsidRPr="00E96734">
        <w:rPr>
          <w:sz w:val="22"/>
          <w:szCs w:val="22"/>
        </w:rPr>
        <w:t>Untreue, Vorteilsannahme und Bestechlichkeit bei Einwerbung universitärer Dritt</w:t>
      </w:r>
      <w:r w:rsidRPr="00E96734">
        <w:rPr>
          <w:sz w:val="22"/>
          <w:szCs w:val="22"/>
        </w:rPr>
        <w:softHyphen/>
        <w:t>mittel – Zugleich eine Anmerkung zu den Urteilen des BGH vom</w:t>
      </w:r>
      <w:r w:rsidR="00AE5D7C">
        <w:rPr>
          <w:sz w:val="22"/>
          <w:szCs w:val="22"/>
        </w:rPr>
        <w:t xml:space="preserve"> 23.5.2002 und vom 23.10.2002, </w:t>
      </w:r>
      <w:r w:rsidRPr="00E96734">
        <w:rPr>
          <w:sz w:val="22"/>
          <w:szCs w:val="22"/>
        </w:rPr>
        <w:t xml:space="preserve"> in: JR 2003, S. 231-237</w:t>
      </w:r>
    </w:p>
    <w:p w:rsidR="005D7F90" w:rsidRPr="009A078B" w:rsidRDefault="005D7F90" w:rsidP="007D0743">
      <w:pPr>
        <w:pStyle w:val="DefinitionTerm"/>
        <w:numPr>
          <w:ilvl w:val="0"/>
          <w:numId w:val="11"/>
        </w:numPr>
        <w:spacing w:after="240"/>
        <w:ind w:left="1066" w:hanging="357"/>
        <w:jc w:val="both"/>
        <w:rPr>
          <w:sz w:val="22"/>
          <w:szCs w:val="22"/>
          <w:lang w:val="es-ES_tradnl"/>
        </w:rPr>
      </w:pPr>
      <w:r w:rsidRPr="009A078B">
        <w:rPr>
          <w:sz w:val="22"/>
          <w:szCs w:val="22"/>
          <w:lang w:val="es-ES_tradnl"/>
        </w:rPr>
        <w:t xml:space="preserve">El Derecho penal del futuro, in: </w:t>
      </w:r>
      <w:r w:rsidR="00290B71" w:rsidRPr="009A078B">
        <w:rPr>
          <w:sz w:val="22"/>
          <w:szCs w:val="22"/>
          <w:lang w:val="es-ES_tradnl"/>
        </w:rPr>
        <w:t xml:space="preserve">Luis </w:t>
      </w:r>
      <w:r w:rsidRPr="009A078B">
        <w:rPr>
          <w:sz w:val="22"/>
          <w:szCs w:val="22"/>
          <w:lang w:val="es-ES_tradnl"/>
        </w:rPr>
        <w:t xml:space="preserve">Arroyo Zapatero, Ulfrid Neumann, </w:t>
      </w:r>
      <w:r w:rsidR="00290B71" w:rsidRPr="009A078B">
        <w:rPr>
          <w:sz w:val="22"/>
          <w:szCs w:val="22"/>
          <w:lang w:val="es-ES_tradnl"/>
        </w:rPr>
        <w:t>Adán Nieto Martín (coordinad</w:t>
      </w:r>
      <w:r w:rsidRPr="009A078B">
        <w:rPr>
          <w:sz w:val="22"/>
          <w:szCs w:val="22"/>
          <w:lang w:val="es-ES_tradnl"/>
        </w:rPr>
        <w:t>ores), Crítica y justificación del Derecho penal en el cambio de siglo, Toledo 2003, S. 225-229</w:t>
      </w:r>
    </w:p>
    <w:p w:rsidR="005D7F90" w:rsidRPr="009A078B" w:rsidRDefault="005D7F90" w:rsidP="007D0743">
      <w:pPr>
        <w:pStyle w:val="DefinitionTerm"/>
        <w:numPr>
          <w:ilvl w:val="0"/>
          <w:numId w:val="11"/>
        </w:numPr>
        <w:spacing w:after="240"/>
        <w:ind w:left="1066" w:hanging="357"/>
        <w:jc w:val="both"/>
        <w:rPr>
          <w:sz w:val="22"/>
          <w:szCs w:val="22"/>
        </w:rPr>
      </w:pPr>
      <w:r w:rsidRPr="009A078B">
        <w:rPr>
          <w:sz w:val="22"/>
          <w:szCs w:val="22"/>
        </w:rPr>
        <w:t>Einige Rechtsfragen der Behandlungsbeschränkung, in: Frank Dietrich, Michael Imhoff, Hartmut Kliemt (Hrsg.), Standardisierung in der Medizin, Stuttgart 2003, S. 11-17</w:t>
      </w:r>
    </w:p>
    <w:p w:rsidR="005D7F90" w:rsidRPr="009A078B" w:rsidRDefault="005D7F90" w:rsidP="00824366">
      <w:pPr>
        <w:pStyle w:val="DefinitionTerm"/>
        <w:rPr>
          <w:b/>
          <w:bCs/>
          <w:sz w:val="22"/>
          <w:szCs w:val="22"/>
        </w:rPr>
      </w:pPr>
      <w:r w:rsidRPr="009A078B">
        <w:rPr>
          <w:b/>
          <w:bCs/>
          <w:sz w:val="22"/>
          <w:szCs w:val="22"/>
        </w:rPr>
        <w:t>2002</w:t>
      </w:r>
    </w:p>
    <w:p w:rsidR="005D7F90" w:rsidRPr="009A078B" w:rsidRDefault="005D7F90" w:rsidP="00824366">
      <w:pPr>
        <w:pStyle w:val="DefinitionList"/>
        <w:numPr>
          <w:ilvl w:val="0"/>
          <w:numId w:val="4"/>
        </w:numPr>
        <w:tabs>
          <w:tab w:val="left" w:pos="1069"/>
        </w:tabs>
        <w:spacing w:after="240"/>
        <w:jc w:val="both"/>
        <w:rPr>
          <w:sz w:val="22"/>
          <w:szCs w:val="22"/>
        </w:rPr>
      </w:pPr>
      <w:r w:rsidRPr="009A078B">
        <w:rPr>
          <w:sz w:val="22"/>
          <w:szCs w:val="22"/>
        </w:rPr>
        <w:t>Die Reaktion von Unternehmen auf Straftaten von Mitarbe</w:t>
      </w:r>
      <w:r w:rsidR="00D843AE" w:rsidRPr="009A078B">
        <w:rPr>
          <w:sz w:val="22"/>
          <w:szCs w:val="22"/>
        </w:rPr>
        <w:t>itern: eine strafbare Nötigung?,</w:t>
      </w:r>
      <w:r w:rsidRPr="009A078B">
        <w:rPr>
          <w:sz w:val="22"/>
          <w:szCs w:val="22"/>
        </w:rPr>
        <w:t xml:space="preserve"> in: Cornelius </w:t>
      </w:r>
      <w:proofErr w:type="spellStart"/>
      <w:r w:rsidRPr="009A078B">
        <w:rPr>
          <w:sz w:val="22"/>
          <w:szCs w:val="22"/>
        </w:rPr>
        <w:t>Prittwitz</w:t>
      </w:r>
      <w:proofErr w:type="spellEnd"/>
      <w:r w:rsidRPr="009A078B">
        <w:rPr>
          <w:sz w:val="22"/>
          <w:szCs w:val="22"/>
        </w:rPr>
        <w:t xml:space="preserve"> u.a. (Hrsg.), Festschrift für Klaus </w:t>
      </w:r>
      <w:proofErr w:type="spellStart"/>
      <w:r w:rsidRPr="009A078B">
        <w:rPr>
          <w:sz w:val="22"/>
          <w:szCs w:val="22"/>
        </w:rPr>
        <w:t>Lüderssen</w:t>
      </w:r>
      <w:proofErr w:type="spellEnd"/>
      <w:r w:rsidRPr="009A078B">
        <w:rPr>
          <w:sz w:val="22"/>
          <w:szCs w:val="22"/>
        </w:rPr>
        <w:t>, Baden-Baden 2002, S. 649-661</w:t>
      </w:r>
    </w:p>
    <w:p w:rsidR="005D7F90" w:rsidRPr="009A078B" w:rsidRDefault="005D7F90" w:rsidP="00824366">
      <w:pPr>
        <w:pStyle w:val="DefinitionTerm"/>
        <w:spacing w:after="240"/>
        <w:jc w:val="both"/>
        <w:rPr>
          <w:sz w:val="22"/>
          <w:szCs w:val="22"/>
        </w:rPr>
      </w:pPr>
      <w:r w:rsidRPr="009A078B">
        <w:rPr>
          <w:rStyle w:val="Max"/>
          <w:sz w:val="22"/>
          <w:szCs w:val="22"/>
        </w:rPr>
        <w:t>2001</w:t>
      </w:r>
    </w:p>
    <w:p w:rsidR="005D7F90" w:rsidRPr="009A078B" w:rsidRDefault="005D7F90" w:rsidP="007D0743">
      <w:pPr>
        <w:pStyle w:val="DefinitionList"/>
        <w:numPr>
          <w:ilvl w:val="0"/>
          <w:numId w:val="4"/>
        </w:numPr>
        <w:tabs>
          <w:tab w:val="left" w:pos="1069"/>
        </w:tabs>
        <w:spacing w:after="240"/>
        <w:ind w:left="1066" w:hanging="357"/>
        <w:jc w:val="both"/>
        <w:rPr>
          <w:sz w:val="22"/>
          <w:szCs w:val="22"/>
        </w:rPr>
      </w:pPr>
      <w:r w:rsidRPr="009A078B">
        <w:rPr>
          <w:sz w:val="22"/>
          <w:szCs w:val="22"/>
        </w:rPr>
        <w:t xml:space="preserve">Kommentierung der §§ 340-345, 357, 358 StGB, in: Ulfrid Neumann, Wolfgang Schild (Hrsg.), Nomos Kommentar zum Strafgesetzbuch, 9. Lieferung, Baden-Baden 2001, 48 S. </w:t>
      </w:r>
    </w:p>
    <w:p w:rsidR="005D7F90" w:rsidRPr="009A078B" w:rsidRDefault="005D7F90" w:rsidP="007D0743">
      <w:pPr>
        <w:pStyle w:val="DefinitionList"/>
        <w:numPr>
          <w:ilvl w:val="0"/>
          <w:numId w:val="4"/>
        </w:numPr>
        <w:tabs>
          <w:tab w:val="left" w:pos="1069"/>
        </w:tabs>
        <w:spacing w:after="240"/>
        <w:ind w:left="1066" w:hanging="357"/>
        <w:jc w:val="both"/>
        <w:rPr>
          <w:sz w:val="22"/>
          <w:szCs w:val="22"/>
        </w:rPr>
      </w:pPr>
      <w:r w:rsidRPr="009A078B">
        <w:rPr>
          <w:sz w:val="22"/>
          <w:szCs w:val="22"/>
        </w:rPr>
        <w:t xml:space="preserve">Objektive Zurechnung bei Rechtfertigungsgründen; in: Bernd Schünemann u.a. (Hrsg.), Festschrift für Claus Roxin, Berlin 2001, S. 331-347 </w:t>
      </w:r>
    </w:p>
    <w:p w:rsidR="005D7F90" w:rsidRPr="009A078B" w:rsidRDefault="005D7F90" w:rsidP="007D0743">
      <w:pPr>
        <w:pStyle w:val="DefinitionList"/>
        <w:numPr>
          <w:ilvl w:val="0"/>
          <w:numId w:val="4"/>
        </w:numPr>
        <w:tabs>
          <w:tab w:val="left" w:pos="1069"/>
        </w:tabs>
        <w:spacing w:after="240"/>
        <w:ind w:left="1066" w:hanging="357"/>
        <w:jc w:val="both"/>
        <w:rPr>
          <w:sz w:val="22"/>
          <w:szCs w:val="22"/>
        </w:rPr>
      </w:pPr>
      <w:proofErr w:type="spellStart"/>
      <w:r w:rsidRPr="009A078B">
        <w:rPr>
          <w:sz w:val="22"/>
          <w:szCs w:val="22"/>
        </w:rPr>
        <w:t>Ausschluß</w:t>
      </w:r>
      <w:proofErr w:type="spellEnd"/>
      <w:r w:rsidRPr="009A078B">
        <w:rPr>
          <w:sz w:val="22"/>
          <w:szCs w:val="22"/>
        </w:rPr>
        <w:t xml:space="preserve"> der objektiven Zurechnung bei Mängeln der wirklichen und der mutmaßlichen Einwilligung; in: Guido Britz u.a. (Hrsg.), Festschrift für Heinz Müller-Dietz, München 2001, S. 431-451 </w:t>
      </w:r>
    </w:p>
    <w:p w:rsidR="005D7F90" w:rsidRPr="009A078B" w:rsidRDefault="005D7F90" w:rsidP="007D0743">
      <w:pPr>
        <w:pStyle w:val="DefinitionList"/>
        <w:numPr>
          <w:ilvl w:val="0"/>
          <w:numId w:val="4"/>
        </w:numPr>
        <w:tabs>
          <w:tab w:val="left" w:pos="1069"/>
        </w:tabs>
        <w:spacing w:after="240"/>
        <w:ind w:left="1066" w:hanging="357"/>
        <w:jc w:val="both"/>
        <w:rPr>
          <w:sz w:val="22"/>
          <w:szCs w:val="22"/>
        </w:rPr>
      </w:pPr>
      <w:r w:rsidRPr="009A078B">
        <w:rPr>
          <w:sz w:val="22"/>
          <w:szCs w:val="22"/>
        </w:rPr>
        <w:t xml:space="preserve">Kommentierung der §§ 331-338 StGB, in: Ulfrid Neumann, Wolfgang Schild (Hrsg.), Nomos Kommentar zum Strafgesetzbuch, 11. Lieferung, Baden-Baden 2001, 97 S. </w:t>
      </w:r>
    </w:p>
    <w:p w:rsidR="005D7F90" w:rsidRPr="009A078B" w:rsidRDefault="005D7F90" w:rsidP="00824366">
      <w:pPr>
        <w:pStyle w:val="DefinitionTerm"/>
        <w:spacing w:after="240"/>
        <w:jc w:val="both"/>
        <w:rPr>
          <w:sz w:val="22"/>
          <w:szCs w:val="22"/>
        </w:rPr>
      </w:pPr>
      <w:r w:rsidRPr="009A078B">
        <w:rPr>
          <w:rStyle w:val="Max"/>
          <w:sz w:val="22"/>
          <w:szCs w:val="22"/>
        </w:rPr>
        <w:t>2000</w:t>
      </w:r>
    </w:p>
    <w:p w:rsidR="005D7F90" w:rsidRPr="009A078B" w:rsidRDefault="005D7F90" w:rsidP="007D0743">
      <w:pPr>
        <w:pStyle w:val="DefinitionList"/>
        <w:numPr>
          <w:ilvl w:val="0"/>
          <w:numId w:val="4"/>
        </w:numPr>
        <w:tabs>
          <w:tab w:val="left" w:pos="1069"/>
        </w:tabs>
        <w:spacing w:after="240"/>
        <w:ind w:left="1066" w:hanging="357"/>
        <w:jc w:val="both"/>
        <w:rPr>
          <w:sz w:val="22"/>
          <w:szCs w:val="22"/>
        </w:rPr>
      </w:pPr>
      <w:r w:rsidRPr="009A078B">
        <w:rPr>
          <w:sz w:val="22"/>
          <w:szCs w:val="22"/>
        </w:rPr>
        <w:t xml:space="preserve">Kommentierung der §§ 313, 314, 315 UmwG, in: Marcus Lutter (Hrsg.), Umwandlungsgesetz, 2. Aufl., Köln 2000, S. 2653-2687 </w:t>
      </w:r>
    </w:p>
    <w:p w:rsidR="005D7F90" w:rsidRPr="009A078B" w:rsidRDefault="005D7F90" w:rsidP="007D0743">
      <w:pPr>
        <w:pStyle w:val="DefinitionList"/>
        <w:numPr>
          <w:ilvl w:val="0"/>
          <w:numId w:val="4"/>
        </w:numPr>
        <w:tabs>
          <w:tab w:val="left" w:pos="1069"/>
        </w:tabs>
        <w:spacing w:after="240"/>
        <w:ind w:left="1066" w:hanging="357"/>
        <w:jc w:val="both"/>
        <w:rPr>
          <w:sz w:val="22"/>
          <w:szCs w:val="22"/>
        </w:rPr>
      </w:pPr>
      <w:r w:rsidRPr="009A078B">
        <w:rPr>
          <w:sz w:val="22"/>
          <w:szCs w:val="22"/>
        </w:rPr>
        <w:t xml:space="preserve">Die Abgrenzung von Täterschaft und Teilnahme, insbesondere bei den sogenannten Betriebsbeauftragten, in: Knut Amelung (Hrsg.), Individuelle Verantwortung und Beteiligungsverhältnisse bei Straftaten in bürokratischen Organisationen des Staates, der Wirtschaft und der Gesellschaft, </w:t>
      </w:r>
      <w:proofErr w:type="spellStart"/>
      <w:r w:rsidRPr="009A078B">
        <w:rPr>
          <w:sz w:val="22"/>
          <w:szCs w:val="22"/>
        </w:rPr>
        <w:t>Sinzheim</w:t>
      </w:r>
      <w:proofErr w:type="spellEnd"/>
      <w:r w:rsidRPr="009A078B">
        <w:rPr>
          <w:sz w:val="22"/>
          <w:szCs w:val="22"/>
        </w:rPr>
        <w:t xml:space="preserve"> 2000, S. 71-94; </w:t>
      </w:r>
      <w:r w:rsidR="009658C9" w:rsidRPr="009A078B">
        <w:rPr>
          <w:sz w:val="22"/>
          <w:szCs w:val="22"/>
        </w:rPr>
        <w:t>(</w:t>
      </w:r>
      <w:r w:rsidRPr="009A078B">
        <w:rPr>
          <w:sz w:val="22"/>
          <w:szCs w:val="22"/>
        </w:rPr>
        <w:t xml:space="preserve">japanische Übersetzung in: Knut Amelung, </w:t>
      </w:r>
      <w:proofErr w:type="spellStart"/>
      <w:r w:rsidRPr="009A078B">
        <w:rPr>
          <w:sz w:val="22"/>
          <w:szCs w:val="22"/>
        </w:rPr>
        <w:t>Keiichi</w:t>
      </w:r>
      <w:proofErr w:type="spellEnd"/>
      <w:r w:rsidR="00D843AE" w:rsidRPr="009A078B">
        <w:rPr>
          <w:sz w:val="22"/>
          <w:szCs w:val="22"/>
        </w:rPr>
        <w:t xml:space="preserve"> </w:t>
      </w:r>
      <w:proofErr w:type="spellStart"/>
      <w:r w:rsidR="009658C9" w:rsidRPr="009A078B">
        <w:rPr>
          <w:sz w:val="22"/>
          <w:szCs w:val="22"/>
        </w:rPr>
        <w:t>Yamanaka</w:t>
      </w:r>
      <w:proofErr w:type="spellEnd"/>
      <w:r w:rsidR="009658C9" w:rsidRPr="009A078B">
        <w:rPr>
          <w:sz w:val="22"/>
          <w:szCs w:val="22"/>
        </w:rPr>
        <w:t xml:space="preserve"> [Hrsg.]</w:t>
      </w:r>
      <w:r w:rsidRPr="009A078B">
        <w:rPr>
          <w:sz w:val="22"/>
          <w:szCs w:val="22"/>
        </w:rPr>
        <w:t xml:space="preserve">, Individuelle Verantwortung und Beteiligungsverhältnisse …, </w:t>
      </w:r>
      <w:proofErr w:type="spellStart"/>
      <w:r w:rsidRPr="009A078B">
        <w:rPr>
          <w:sz w:val="22"/>
          <w:szCs w:val="22"/>
        </w:rPr>
        <w:t>Sinzheim</w:t>
      </w:r>
      <w:proofErr w:type="spellEnd"/>
      <w:r w:rsidRPr="009A078B">
        <w:rPr>
          <w:sz w:val="22"/>
          <w:szCs w:val="22"/>
        </w:rPr>
        <w:t xml:space="preserve"> 2000, S. 75-106</w:t>
      </w:r>
      <w:r w:rsidR="009658C9" w:rsidRPr="009A078B">
        <w:rPr>
          <w:sz w:val="22"/>
          <w:szCs w:val="22"/>
        </w:rPr>
        <w:t>)</w:t>
      </w:r>
    </w:p>
    <w:p w:rsidR="005D7F90" w:rsidRPr="009A078B" w:rsidRDefault="005D7F90" w:rsidP="007D0743">
      <w:pPr>
        <w:pStyle w:val="DefinitionList"/>
        <w:numPr>
          <w:ilvl w:val="0"/>
          <w:numId w:val="4"/>
        </w:numPr>
        <w:tabs>
          <w:tab w:val="left" w:pos="1069"/>
        </w:tabs>
        <w:spacing w:after="240"/>
        <w:ind w:left="1066" w:hanging="357"/>
        <w:jc w:val="both"/>
        <w:rPr>
          <w:sz w:val="22"/>
          <w:szCs w:val="22"/>
        </w:rPr>
      </w:pPr>
      <w:r w:rsidRPr="009A078B">
        <w:rPr>
          <w:sz w:val="22"/>
          <w:szCs w:val="22"/>
        </w:rPr>
        <w:t>Die Wertfreiheit in der Jurisprudenz, in: Eric Hilgendorf, Lothar Kuhlen, Die W</w:t>
      </w:r>
      <w:r w:rsidR="009658C9" w:rsidRPr="009A078B">
        <w:rPr>
          <w:sz w:val="22"/>
          <w:szCs w:val="22"/>
        </w:rPr>
        <w:t>ertfreiheit in der Jurisprudenz,</w:t>
      </w:r>
      <w:r w:rsidRPr="009A078B">
        <w:rPr>
          <w:sz w:val="22"/>
          <w:szCs w:val="22"/>
        </w:rPr>
        <w:t xml:space="preserve"> Heidelberg 2000, S. 33-49 </w:t>
      </w:r>
    </w:p>
    <w:p w:rsidR="005D7F90" w:rsidRPr="009A078B" w:rsidRDefault="005D7F90" w:rsidP="007D0743">
      <w:pPr>
        <w:pStyle w:val="DefinitionList"/>
        <w:numPr>
          <w:ilvl w:val="0"/>
          <w:numId w:val="4"/>
        </w:numPr>
        <w:tabs>
          <w:tab w:val="left" w:pos="1069"/>
        </w:tabs>
        <w:spacing w:after="240"/>
        <w:ind w:left="1066" w:hanging="357"/>
        <w:jc w:val="both"/>
        <w:rPr>
          <w:sz w:val="22"/>
          <w:szCs w:val="22"/>
        </w:rPr>
      </w:pPr>
      <w:r w:rsidRPr="009A078B">
        <w:rPr>
          <w:sz w:val="22"/>
          <w:szCs w:val="22"/>
        </w:rPr>
        <w:t xml:space="preserve">Anmerkung zu OLG Hamm JR 2000, 35, in: JR 2000, S. 35-38 </w:t>
      </w:r>
    </w:p>
    <w:p w:rsidR="005D7F90" w:rsidRPr="009A078B" w:rsidRDefault="005D7F90" w:rsidP="007D0743">
      <w:pPr>
        <w:pStyle w:val="DefinitionList"/>
        <w:numPr>
          <w:ilvl w:val="0"/>
          <w:numId w:val="4"/>
        </w:numPr>
        <w:tabs>
          <w:tab w:val="left" w:pos="1069"/>
        </w:tabs>
        <w:spacing w:after="240"/>
        <w:ind w:left="1066" w:hanging="357"/>
        <w:jc w:val="both"/>
        <w:rPr>
          <w:sz w:val="22"/>
          <w:szCs w:val="22"/>
        </w:rPr>
      </w:pPr>
      <w:r w:rsidRPr="009A078B">
        <w:rPr>
          <w:sz w:val="22"/>
          <w:szCs w:val="22"/>
        </w:rPr>
        <w:t>Kommentierung des § 356 StGB, in: Ulfrid Neumann, Wolfgang Schild (Hrsg.), Nomos Kommentar zum Strafgesetzbuch, 7. Lieferung, Baden-Baden 2000, 40 S.</w:t>
      </w:r>
    </w:p>
    <w:p w:rsidR="005D7F90" w:rsidRPr="009A078B" w:rsidRDefault="005D7F90" w:rsidP="007D0743">
      <w:pPr>
        <w:pStyle w:val="DefinitionList"/>
        <w:numPr>
          <w:ilvl w:val="0"/>
          <w:numId w:val="4"/>
        </w:numPr>
        <w:tabs>
          <w:tab w:val="left" w:pos="1069"/>
        </w:tabs>
        <w:spacing w:after="240"/>
        <w:ind w:left="1066" w:hanging="357"/>
        <w:jc w:val="both"/>
        <w:rPr>
          <w:sz w:val="22"/>
          <w:szCs w:val="22"/>
        </w:rPr>
      </w:pPr>
      <w:r w:rsidRPr="009A078B">
        <w:rPr>
          <w:sz w:val="22"/>
          <w:szCs w:val="22"/>
        </w:rPr>
        <w:t>Das Selbstverständnis der Strafrechtswissenschaft gegenüber den Herausforderungen ihrer Zeit (Kommentar), in: Albin Eser, Winfried Hassemer, Björn Burkhardt (Hrsg.), Die deutsche Strafrechtswissenschaft vor der Jahrtausendwende. Rückbesinnung und Ausblick, München 2000, S. 57-73</w:t>
      </w:r>
    </w:p>
    <w:p w:rsidR="005D7F90" w:rsidRPr="009A078B" w:rsidRDefault="005D7F90" w:rsidP="007D0743">
      <w:pPr>
        <w:pStyle w:val="DefinitionList"/>
        <w:numPr>
          <w:ilvl w:val="0"/>
          <w:numId w:val="4"/>
        </w:numPr>
        <w:tabs>
          <w:tab w:val="left" w:pos="1069"/>
        </w:tabs>
        <w:spacing w:after="240"/>
        <w:ind w:left="1066" w:hanging="357"/>
        <w:jc w:val="both"/>
        <w:rPr>
          <w:sz w:val="22"/>
          <w:szCs w:val="22"/>
        </w:rPr>
      </w:pPr>
      <w:r w:rsidRPr="009A078B">
        <w:rPr>
          <w:sz w:val="22"/>
          <w:szCs w:val="22"/>
        </w:rPr>
        <w:t xml:space="preserve">Strafrechtliche Produkthaftung, in: Claus Roxin, Gunter Widmaier (Hrsg.), 50 Jahre Bundesgerichtshof. Festgabe aus der Wissenschaft, Bd. IV: Strafrecht und </w:t>
      </w:r>
      <w:proofErr w:type="spellStart"/>
      <w:r w:rsidRPr="009A078B">
        <w:rPr>
          <w:sz w:val="22"/>
          <w:szCs w:val="22"/>
        </w:rPr>
        <w:t>Strafprozeßrecht</w:t>
      </w:r>
      <w:proofErr w:type="spellEnd"/>
      <w:r w:rsidRPr="009A078B">
        <w:rPr>
          <w:sz w:val="22"/>
          <w:szCs w:val="22"/>
        </w:rPr>
        <w:t xml:space="preserve">, München 2000, S. 647-673 </w:t>
      </w:r>
    </w:p>
    <w:p w:rsidR="005D7F90" w:rsidRPr="009A078B" w:rsidRDefault="005D7F90" w:rsidP="00824366">
      <w:pPr>
        <w:pStyle w:val="DefinitionTerm"/>
        <w:spacing w:after="240"/>
        <w:jc w:val="both"/>
        <w:rPr>
          <w:sz w:val="22"/>
          <w:szCs w:val="22"/>
        </w:rPr>
      </w:pPr>
      <w:r w:rsidRPr="009A078B">
        <w:rPr>
          <w:rStyle w:val="Max"/>
          <w:sz w:val="22"/>
          <w:szCs w:val="22"/>
        </w:rPr>
        <w:t>1999</w:t>
      </w:r>
    </w:p>
    <w:p w:rsidR="005D7F90" w:rsidRPr="009A078B" w:rsidRDefault="005D7F90" w:rsidP="007D0743">
      <w:pPr>
        <w:pStyle w:val="DefinitionList"/>
        <w:numPr>
          <w:ilvl w:val="0"/>
          <w:numId w:val="4"/>
        </w:numPr>
        <w:tabs>
          <w:tab w:val="left" w:pos="1069"/>
        </w:tabs>
        <w:spacing w:after="240"/>
        <w:ind w:left="1066" w:hanging="357"/>
        <w:jc w:val="both"/>
        <w:rPr>
          <w:sz w:val="22"/>
          <w:szCs w:val="22"/>
        </w:rPr>
      </w:pPr>
      <w:r w:rsidRPr="009A078B">
        <w:rPr>
          <w:sz w:val="22"/>
          <w:szCs w:val="22"/>
        </w:rPr>
        <w:t xml:space="preserve">Kommentierung des § 355 StGB, in: Ulfrid Neumann, Wolfgang Schild (Hrsg.), Nomos Kommentar zum Strafgesetzbuch, 6. Lieferung, Baden-Baden 1999, 21 S. </w:t>
      </w:r>
    </w:p>
    <w:p w:rsidR="005D7F90" w:rsidRPr="009A078B" w:rsidRDefault="005D7F90" w:rsidP="007D0743">
      <w:pPr>
        <w:pStyle w:val="DefinitionList"/>
        <w:numPr>
          <w:ilvl w:val="0"/>
          <w:numId w:val="4"/>
        </w:numPr>
        <w:tabs>
          <w:tab w:val="left" w:pos="1069"/>
        </w:tabs>
        <w:spacing w:after="240"/>
        <w:ind w:left="1066" w:hanging="357"/>
        <w:jc w:val="both"/>
        <w:rPr>
          <w:sz w:val="22"/>
          <w:szCs w:val="22"/>
        </w:rPr>
      </w:pPr>
      <w:r w:rsidRPr="009A078B">
        <w:rPr>
          <w:sz w:val="22"/>
          <w:szCs w:val="22"/>
        </w:rPr>
        <w:t xml:space="preserve">Strafrechtliche Produkthaftung, in: Hans Achenbach, Wolfgang J. </w:t>
      </w:r>
      <w:proofErr w:type="spellStart"/>
      <w:r w:rsidRPr="009A078B">
        <w:rPr>
          <w:sz w:val="22"/>
          <w:szCs w:val="22"/>
        </w:rPr>
        <w:t>Wannemacher</w:t>
      </w:r>
      <w:proofErr w:type="spellEnd"/>
      <w:r w:rsidRPr="009A078B">
        <w:rPr>
          <w:sz w:val="22"/>
          <w:szCs w:val="22"/>
        </w:rPr>
        <w:t xml:space="preserve"> (Hrsg.), Beraterhandbuch zum Steuer- und Wirtschaftsstrafrecht, 2. Ergänzungslieferung, 2. Aufl., Herne Berlin 1999, 27 S. </w:t>
      </w:r>
    </w:p>
    <w:p w:rsidR="005D7F90" w:rsidRPr="009A078B" w:rsidRDefault="005D7F90" w:rsidP="007D0743">
      <w:pPr>
        <w:pStyle w:val="DefinitionList"/>
        <w:numPr>
          <w:ilvl w:val="0"/>
          <w:numId w:val="4"/>
        </w:numPr>
        <w:tabs>
          <w:tab w:val="left" w:pos="1069"/>
        </w:tabs>
        <w:spacing w:after="240"/>
        <w:ind w:left="1066" w:hanging="357"/>
        <w:jc w:val="both"/>
        <w:rPr>
          <w:sz w:val="22"/>
          <w:szCs w:val="22"/>
        </w:rPr>
      </w:pPr>
      <w:r w:rsidRPr="009A078B">
        <w:rPr>
          <w:sz w:val="22"/>
          <w:szCs w:val="22"/>
        </w:rPr>
        <w:t xml:space="preserve">Technische Risiken im Strafrecht, in: Das Recht vor den Herausforderungen der modernen Technik (Sonderausgabe der Zeitschrift der Koreanisch-Deutschen Gesellschaft für Rechtswissenschaft im Rahmen des Deutsch-Koreanischen Kolloquiums vom 19.-26.7.1998 in Wolfenbüttel), Seoul 1999, S. 43-63 </w:t>
      </w:r>
    </w:p>
    <w:p w:rsidR="005D7F90" w:rsidRPr="009A078B" w:rsidRDefault="005D7F90" w:rsidP="00824366">
      <w:pPr>
        <w:pStyle w:val="DefinitionTerm"/>
        <w:spacing w:after="240"/>
        <w:jc w:val="both"/>
        <w:rPr>
          <w:sz w:val="22"/>
          <w:szCs w:val="22"/>
        </w:rPr>
      </w:pPr>
      <w:r w:rsidRPr="009A078B">
        <w:rPr>
          <w:rStyle w:val="Max"/>
          <w:sz w:val="22"/>
          <w:szCs w:val="22"/>
        </w:rPr>
        <w:t>1998</w:t>
      </w:r>
    </w:p>
    <w:p w:rsidR="005D7F90" w:rsidRPr="009A078B" w:rsidRDefault="005D7F90" w:rsidP="007D0743">
      <w:pPr>
        <w:pStyle w:val="DefinitionList"/>
        <w:numPr>
          <w:ilvl w:val="0"/>
          <w:numId w:val="4"/>
        </w:numPr>
        <w:tabs>
          <w:tab w:val="left" w:pos="1069"/>
        </w:tabs>
        <w:spacing w:after="240"/>
        <w:ind w:left="1066" w:hanging="357"/>
        <w:jc w:val="both"/>
        <w:rPr>
          <w:sz w:val="22"/>
          <w:szCs w:val="22"/>
        </w:rPr>
      </w:pPr>
      <w:r w:rsidRPr="009A078B">
        <w:rPr>
          <w:sz w:val="22"/>
          <w:szCs w:val="22"/>
        </w:rPr>
        <w:t xml:space="preserve">Anmerkungen zur positiven Generalprävention, in: Bernd Schünemann, Andrew v. Hirsch, Nils </w:t>
      </w:r>
      <w:proofErr w:type="spellStart"/>
      <w:r w:rsidRPr="009A078B">
        <w:rPr>
          <w:sz w:val="22"/>
          <w:szCs w:val="22"/>
        </w:rPr>
        <w:t>Jareborg</w:t>
      </w:r>
      <w:proofErr w:type="spellEnd"/>
      <w:r w:rsidRPr="009A078B">
        <w:rPr>
          <w:sz w:val="22"/>
          <w:szCs w:val="22"/>
        </w:rPr>
        <w:t xml:space="preserve"> (Hrsg.), Positive Generalprävention. Kritische Analysen im deutsch-englischen Dialog, Heidelberg 1998, S. 55-63 </w:t>
      </w:r>
    </w:p>
    <w:p w:rsidR="005D7F90" w:rsidRPr="009A078B" w:rsidRDefault="005D7F90" w:rsidP="007D0743">
      <w:pPr>
        <w:pStyle w:val="DefinitionList"/>
        <w:numPr>
          <w:ilvl w:val="0"/>
          <w:numId w:val="4"/>
        </w:numPr>
        <w:tabs>
          <w:tab w:val="left" w:pos="1069"/>
        </w:tabs>
        <w:spacing w:after="240"/>
        <w:ind w:left="1066" w:hanging="357"/>
        <w:jc w:val="both"/>
        <w:rPr>
          <w:sz w:val="22"/>
          <w:szCs w:val="22"/>
        </w:rPr>
      </w:pPr>
      <w:r w:rsidRPr="009A078B">
        <w:rPr>
          <w:sz w:val="22"/>
          <w:szCs w:val="22"/>
        </w:rPr>
        <w:t xml:space="preserve">Illegitimität der strafrechtlichen Normen – Legitimität ihrer Übertretung, in: Klaus </w:t>
      </w:r>
      <w:proofErr w:type="spellStart"/>
      <w:r w:rsidRPr="009A078B">
        <w:rPr>
          <w:sz w:val="22"/>
          <w:szCs w:val="22"/>
        </w:rPr>
        <w:t>Lüderssen</w:t>
      </w:r>
      <w:proofErr w:type="spellEnd"/>
      <w:r w:rsidRPr="009A078B">
        <w:rPr>
          <w:sz w:val="22"/>
          <w:szCs w:val="22"/>
        </w:rPr>
        <w:t xml:space="preserve"> (Hrsg.), Aufgeklärte Kriminalpolitik oder Kampf gegen das Böse?, Bd. I: Legitimationen, Baden-Baden 1998, S. 442-455 </w:t>
      </w:r>
    </w:p>
    <w:p w:rsidR="005D7F90" w:rsidRPr="009A078B" w:rsidRDefault="005D7F90" w:rsidP="00824366">
      <w:pPr>
        <w:pStyle w:val="DefinitionTerm"/>
        <w:spacing w:after="240"/>
        <w:jc w:val="both"/>
        <w:rPr>
          <w:sz w:val="22"/>
          <w:szCs w:val="22"/>
        </w:rPr>
      </w:pPr>
      <w:r w:rsidRPr="009A078B">
        <w:rPr>
          <w:rStyle w:val="Max"/>
          <w:sz w:val="22"/>
          <w:szCs w:val="22"/>
        </w:rPr>
        <w:t>1997</w:t>
      </w:r>
    </w:p>
    <w:p w:rsidR="005D7F90" w:rsidRPr="009A078B" w:rsidRDefault="005D7F90" w:rsidP="007D0743">
      <w:pPr>
        <w:pStyle w:val="DefinitionList"/>
        <w:numPr>
          <w:ilvl w:val="0"/>
          <w:numId w:val="4"/>
        </w:numPr>
        <w:tabs>
          <w:tab w:val="left" w:pos="1069"/>
        </w:tabs>
        <w:spacing w:after="240"/>
        <w:ind w:left="1066" w:hanging="357"/>
        <w:jc w:val="both"/>
        <w:rPr>
          <w:sz w:val="22"/>
          <w:szCs w:val="22"/>
        </w:rPr>
      </w:pPr>
      <w:r w:rsidRPr="009A078B">
        <w:rPr>
          <w:sz w:val="22"/>
          <w:szCs w:val="22"/>
        </w:rPr>
        <w:t xml:space="preserve">Strafrechtliche Produkthaftung, in: Hans Achenbach, Wolfgang J. </w:t>
      </w:r>
      <w:proofErr w:type="spellStart"/>
      <w:r w:rsidRPr="009A078B">
        <w:rPr>
          <w:sz w:val="22"/>
          <w:szCs w:val="22"/>
        </w:rPr>
        <w:t>Wannemacher</w:t>
      </w:r>
      <w:proofErr w:type="spellEnd"/>
      <w:r w:rsidRPr="009A078B">
        <w:rPr>
          <w:sz w:val="22"/>
          <w:szCs w:val="22"/>
        </w:rPr>
        <w:t xml:space="preserve"> (Hrsg.), Beraterhandbuch zum Steuer- und Wirtschaftsstrafrecht, 1. Aufl., Herne, Berlin 1997, 27 S.</w:t>
      </w:r>
    </w:p>
    <w:p w:rsidR="005D7F90" w:rsidRPr="009A078B" w:rsidRDefault="005D7F90" w:rsidP="007D0743">
      <w:pPr>
        <w:pStyle w:val="DefinitionList"/>
        <w:numPr>
          <w:ilvl w:val="0"/>
          <w:numId w:val="4"/>
        </w:numPr>
        <w:tabs>
          <w:tab w:val="left" w:pos="1069"/>
        </w:tabs>
        <w:spacing w:after="240"/>
        <w:ind w:left="1066" w:hanging="357"/>
        <w:jc w:val="both"/>
        <w:rPr>
          <w:sz w:val="22"/>
          <w:szCs w:val="22"/>
        </w:rPr>
      </w:pPr>
      <w:r w:rsidRPr="009A078B">
        <w:rPr>
          <w:sz w:val="22"/>
          <w:szCs w:val="22"/>
        </w:rPr>
        <w:t xml:space="preserve">Probleme des Umweltstrafrechts in der </w:t>
      </w:r>
      <w:proofErr w:type="spellStart"/>
      <w:r w:rsidRPr="009A078B">
        <w:rPr>
          <w:sz w:val="22"/>
          <w:szCs w:val="22"/>
        </w:rPr>
        <w:t>Binnenschiffahrt</w:t>
      </w:r>
      <w:proofErr w:type="spellEnd"/>
      <w:r w:rsidRPr="009A078B">
        <w:rPr>
          <w:sz w:val="22"/>
          <w:szCs w:val="22"/>
        </w:rPr>
        <w:t xml:space="preserve">, in: Eibe Riedel, Günther Wiese (Hrsg.), Probleme des </w:t>
      </w:r>
      <w:proofErr w:type="spellStart"/>
      <w:r w:rsidRPr="009A078B">
        <w:rPr>
          <w:sz w:val="22"/>
          <w:szCs w:val="22"/>
        </w:rPr>
        <w:t>Binnenschiffahrtsrechts</w:t>
      </w:r>
      <w:proofErr w:type="spellEnd"/>
      <w:r w:rsidRPr="009A078B">
        <w:rPr>
          <w:sz w:val="22"/>
          <w:szCs w:val="22"/>
        </w:rPr>
        <w:t xml:space="preserve"> VIII. Vorträge der Achten Mannheimer Tagung für </w:t>
      </w:r>
      <w:proofErr w:type="spellStart"/>
      <w:r w:rsidRPr="009A078B">
        <w:rPr>
          <w:sz w:val="22"/>
          <w:szCs w:val="22"/>
        </w:rPr>
        <w:t>Binnenschiffahrtsrecht</w:t>
      </w:r>
      <w:proofErr w:type="spellEnd"/>
      <w:r w:rsidRPr="009A078B">
        <w:rPr>
          <w:sz w:val="22"/>
          <w:szCs w:val="22"/>
        </w:rPr>
        <w:t xml:space="preserve">, Heidelberg 1997, S. 7-31 </w:t>
      </w:r>
    </w:p>
    <w:p w:rsidR="005D7F90" w:rsidRPr="009A078B" w:rsidRDefault="005D7F90" w:rsidP="00824366">
      <w:pPr>
        <w:pStyle w:val="DefinitionTerm"/>
        <w:spacing w:after="240"/>
        <w:jc w:val="both"/>
        <w:rPr>
          <w:sz w:val="22"/>
          <w:szCs w:val="22"/>
        </w:rPr>
      </w:pPr>
      <w:r w:rsidRPr="009A078B">
        <w:rPr>
          <w:rStyle w:val="Max"/>
          <w:sz w:val="22"/>
          <w:szCs w:val="22"/>
        </w:rPr>
        <w:t>1996</w:t>
      </w:r>
    </w:p>
    <w:p w:rsidR="005D7F90" w:rsidRPr="009A078B" w:rsidRDefault="005D7F90" w:rsidP="007D0743">
      <w:pPr>
        <w:pStyle w:val="DefinitionList"/>
        <w:numPr>
          <w:ilvl w:val="0"/>
          <w:numId w:val="4"/>
        </w:numPr>
        <w:tabs>
          <w:tab w:val="left" w:pos="1069"/>
        </w:tabs>
        <w:spacing w:after="240"/>
        <w:ind w:left="1066" w:hanging="357"/>
        <w:jc w:val="both"/>
        <w:rPr>
          <w:sz w:val="22"/>
          <w:szCs w:val="22"/>
        </w:rPr>
      </w:pPr>
      <w:r w:rsidRPr="009A078B">
        <w:rPr>
          <w:sz w:val="22"/>
          <w:szCs w:val="22"/>
        </w:rPr>
        <w:t xml:space="preserve">Strafrechtsbegrenzung durch einen materiellen Straftatbegriff?, in: Jürgen Wolter, Georg Freund (Hrsg.), Straftat, Strafzumessung und </w:t>
      </w:r>
      <w:proofErr w:type="spellStart"/>
      <w:r w:rsidRPr="009A078B">
        <w:rPr>
          <w:sz w:val="22"/>
          <w:szCs w:val="22"/>
        </w:rPr>
        <w:t>Strafprozeß</w:t>
      </w:r>
      <w:proofErr w:type="spellEnd"/>
      <w:r w:rsidRPr="009A078B">
        <w:rPr>
          <w:sz w:val="22"/>
          <w:szCs w:val="22"/>
        </w:rPr>
        <w:t xml:space="preserve"> im gesamten Rechtssystem, Heidelberg 1996, S. 77-97 </w:t>
      </w:r>
    </w:p>
    <w:p w:rsidR="005D7F90" w:rsidRPr="009A078B" w:rsidRDefault="005D7F90" w:rsidP="007D0743">
      <w:pPr>
        <w:pStyle w:val="DefinitionList"/>
        <w:numPr>
          <w:ilvl w:val="0"/>
          <w:numId w:val="4"/>
        </w:numPr>
        <w:tabs>
          <w:tab w:val="left" w:pos="1069"/>
        </w:tabs>
        <w:spacing w:after="240"/>
        <w:ind w:left="1066" w:hanging="357"/>
        <w:jc w:val="both"/>
        <w:rPr>
          <w:sz w:val="22"/>
          <w:szCs w:val="22"/>
          <w:lang w:val="es-ES_tradnl"/>
        </w:rPr>
      </w:pPr>
      <w:r w:rsidRPr="009A078B">
        <w:rPr>
          <w:sz w:val="22"/>
          <w:szCs w:val="22"/>
          <w:lang w:val="es-ES_tradnl"/>
        </w:rPr>
        <w:t>Cuestiones fundamentales de la responsabilidad penal por el producto, in: Santiago Mir Puig, Di</w:t>
      </w:r>
      <w:r w:rsidR="00290B71" w:rsidRPr="009A078B">
        <w:rPr>
          <w:sz w:val="22"/>
          <w:szCs w:val="22"/>
          <w:lang w:val="es-ES_tradnl"/>
        </w:rPr>
        <w:t>ego-Manuel Luzón Peña (coordinad</w:t>
      </w:r>
      <w:r w:rsidRPr="009A078B">
        <w:rPr>
          <w:sz w:val="22"/>
          <w:szCs w:val="22"/>
          <w:lang w:val="es-ES_tradnl"/>
        </w:rPr>
        <w:t xml:space="preserve">ores), Responsabilidad penal de las empresas y sus órganos y responsabilidad por el producto, Barcelona 1996, S. 231-245 </w:t>
      </w:r>
    </w:p>
    <w:p w:rsidR="005D7F90" w:rsidRPr="009A078B" w:rsidRDefault="005D7F90" w:rsidP="007D0743">
      <w:pPr>
        <w:pStyle w:val="DefinitionList"/>
        <w:numPr>
          <w:ilvl w:val="0"/>
          <w:numId w:val="4"/>
        </w:numPr>
        <w:tabs>
          <w:tab w:val="left" w:pos="1069"/>
        </w:tabs>
        <w:spacing w:after="240"/>
        <w:ind w:left="1066" w:hanging="357"/>
        <w:jc w:val="both"/>
        <w:rPr>
          <w:sz w:val="22"/>
          <w:szCs w:val="22"/>
        </w:rPr>
      </w:pPr>
      <w:r w:rsidRPr="009A078B">
        <w:rPr>
          <w:sz w:val="22"/>
          <w:szCs w:val="22"/>
        </w:rPr>
        <w:t xml:space="preserve">Kommentierung der §§ 313, 314, 315 UmwG, in: Marcus Lutter (Hrsg.), Umwandlungsgesetz, 1. Aufl., Köln 1996, S. 2221-2252 </w:t>
      </w:r>
    </w:p>
    <w:p w:rsidR="005D7F90" w:rsidRPr="009A078B" w:rsidRDefault="005D7F90" w:rsidP="00824366">
      <w:pPr>
        <w:pStyle w:val="DefinitionTerm"/>
        <w:spacing w:after="240"/>
        <w:jc w:val="both"/>
        <w:rPr>
          <w:sz w:val="22"/>
          <w:szCs w:val="22"/>
        </w:rPr>
      </w:pPr>
      <w:r w:rsidRPr="009A078B">
        <w:rPr>
          <w:rStyle w:val="Max"/>
          <w:sz w:val="22"/>
          <w:szCs w:val="22"/>
        </w:rPr>
        <w:t>1995</w:t>
      </w:r>
    </w:p>
    <w:p w:rsidR="005D7F90" w:rsidRPr="009A078B" w:rsidRDefault="005D7F90" w:rsidP="007D0743">
      <w:pPr>
        <w:pStyle w:val="DefinitionList"/>
        <w:numPr>
          <w:ilvl w:val="0"/>
          <w:numId w:val="12"/>
        </w:numPr>
        <w:spacing w:after="240"/>
        <w:ind w:left="1066" w:hanging="357"/>
        <w:jc w:val="both"/>
        <w:rPr>
          <w:sz w:val="22"/>
          <w:szCs w:val="22"/>
        </w:rPr>
      </w:pPr>
      <w:r w:rsidRPr="009A078B">
        <w:rPr>
          <w:sz w:val="22"/>
          <w:szCs w:val="22"/>
        </w:rPr>
        <w:t xml:space="preserve">Der praktische Fall – Strafrecht: Ein Experiment in der U-Bahn (zusammen mit Frank Roth), JuS 1995, S. 711-717 </w:t>
      </w:r>
    </w:p>
    <w:p w:rsidR="005D7F90" w:rsidRPr="009A078B" w:rsidRDefault="005D7F90" w:rsidP="00824366">
      <w:pPr>
        <w:pStyle w:val="DefinitionTerm"/>
        <w:spacing w:after="240"/>
        <w:jc w:val="both"/>
        <w:rPr>
          <w:sz w:val="22"/>
          <w:szCs w:val="22"/>
        </w:rPr>
      </w:pPr>
      <w:r w:rsidRPr="009A078B">
        <w:rPr>
          <w:rStyle w:val="Max"/>
          <w:sz w:val="22"/>
          <w:szCs w:val="22"/>
        </w:rPr>
        <w:t>1994</w:t>
      </w:r>
    </w:p>
    <w:p w:rsidR="005D7F90" w:rsidRPr="009A078B" w:rsidRDefault="005D7F90" w:rsidP="007D0743">
      <w:pPr>
        <w:pStyle w:val="DefinitionList"/>
        <w:numPr>
          <w:ilvl w:val="0"/>
          <w:numId w:val="4"/>
        </w:numPr>
        <w:tabs>
          <w:tab w:val="left" w:pos="1069"/>
        </w:tabs>
        <w:spacing w:after="240"/>
        <w:ind w:left="1066" w:hanging="357"/>
        <w:jc w:val="both"/>
        <w:rPr>
          <w:sz w:val="22"/>
          <w:szCs w:val="22"/>
        </w:rPr>
      </w:pPr>
      <w:r w:rsidRPr="009A078B">
        <w:rPr>
          <w:sz w:val="22"/>
          <w:szCs w:val="22"/>
        </w:rPr>
        <w:t xml:space="preserve">Umweltstrafrecht in Deutschland und Österreich, Linz 1994, 263 S. </w:t>
      </w:r>
    </w:p>
    <w:p w:rsidR="005D7F90" w:rsidRPr="009A078B" w:rsidRDefault="005D7F90" w:rsidP="007D0743">
      <w:pPr>
        <w:pStyle w:val="DefinitionList"/>
        <w:numPr>
          <w:ilvl w:val="0"/>
          <w:numId w:val="4"/>
        </w:numPr>
        <w:tabs>
          <w:tab w:val="left" w:pos="1069"/>
        </w:tabs>
        <w:spacing w:after="240"/>
        <w:ind w:left="1066" w:hanging="357"/>
        <w:jc w:val="both"/>
        <w:rPr>
          <w:sz w:val="22"/>
          <w:szCs w:val="22"/>
        </w:rPr>
      </w:pPr>
      <w:r w:rsidRPr="009A078B">
        <w:rPr>
          <w:sz w:val="22"/>
          <w:szCs w:val="22"/>
        </w:rPr>
        <w:t xml:space="preserve">Grundfragen der strafrechtlichen Produkthaftung, JZ 1994, S. 1142-1147 </w:t>
      </w:r>
    </w:p>
    <w:p w:rsidR="005D7F90" w:rsidRPr="009A078B" w:rsidRDefault="005D7F90" w:rsidP="007D0743">
      <w:pPr>
        <w:pStyle w:val="DefinitionList"/>
        <w:numPr>
          <w:ilvl w:val="0"/>
          <w:numId w:val="4"/>
        </w:numPr>
        <w:tabs>
          <w:tab w:val="left" w:pos="1069"/>
        </w:tabs>
        <w:spacing w:after="240"/>
        <w:ind w:left="1066" w:hanging="357"/>
        <w:jc w:val="both"/>
        <w:rPr>
          <w:sz w:val="22"/>
          <w:szCs w:val="22"/>
        </w:rPr>
      </w:pPr>
      <w:r w:rsidRPr="009A078B">
        <w:rPr>
          <w:sz w:val="22"/>
          <w:szCs w:val="22"/>
        </w:rPr>
        <w:t xml:space="preserve">Zum Strafrecht der Risikogesellschaft, GA 1994, S. 347-367 </w:t>
      </w:r>
    </w:p>
    <w:p w:rsidR="005D7F90" w:rsidRPr="009A078B" w:rsidRDefault="005D7F90" w:rsidP="00824366">
      <w:pPr>
        <w:pStyle w:val="DefinitionTerm"/>
        <w:spacing w:after="240"/>
        <w:jc w:val="both"/>
        <w:rPr>
          <w:sz w:val="22"/>
          <w:szCs w:val="22"/>
        </w:rPr>
      </w:pPr>
      <w:r w:rsidRPr="009A078B">
        <w:rPr>
          <w:rStyle w:val="Max"/>
          <w:sz w:val="22"/>
          <w:szCs w:val="22"/>
        </w:rPr>
        <w:t>1993</w:t>
      </w:r>
    </w:p>
    <w:p w:rsidR="005D7F90" w:rsidRPr="009A078B" w:rsidRDefault="005D7F90" w:rsidP="007D0743">
      <w:pPr>
        <w:pStyle w:val="DefinitionList"/>
        <w:numPr>
          <w:ilvl w:val="0"/>
          <w:numId w:val="4"/>
        </w:numPr>
        <w:tabs>
          <w:tab w:val="left" w:pos="1069"/>
        </w:tabs>
        <w:spacing w:after="240"/>
        <w:ind w:left="1066" w:hanging="357"/>
        <w:jc w:val="both"/>
        <w:rPr>
          <w:sz w:val="22"/>
          <w:szCs w:val="22"/>
        </w:rPr>
      </w:pPr>
      <w:r w:rsidRPr="009A078B">
        <w:rPr>
          <w:sz w:val="22"/>
          <w:szCs w:val="22"/>
        </w:rPr>
        <w:t xml:space="preserve">Der Mauerschütze und der Denunziant (zusammen mit Thomas </w:t>
      </w:r>
      <w:proofErr w:type="spellStart"/>
      <w:r w:rsidRPr="009A078B">
        <w:rPr>
          <w:sz w:val="22"/>
          <w:szCs w:val="22"/>
        </w:rPr>
        <w:t>Gramminger</w:t>
      </w:r>
      <w:proofErr w:type="spellEnd"/>
      <w:r w:rsidRPr="009A078B">
        <w:rPr>
          <w:sz w:val="22"/>
          <w:szCs w:val="22"/>
        </w:rPr>
        <w:t xml:space="preserve">), JuS 1993, S. 32-39 </w:t>
      </w:r>
    </w:p>
    <w:p w:rsidR="005D7F90" w:rsidRPr="009A078B" w:rsidRDefault="005D7F90" w:rsidP="007D0743">
      <w:pPr>
        <w:pStyle w:val="DefinitionList"/>
        <w:numPr>
          <w:ilvl w:val="0"/>
          <w:numId w:val="4"/>
        </w:numPr>
        <w:tabs>
          <w:tab w:val="left" w:pos="1069"/>
        </w:tabs>
        <w:spacing w:after="240"/>
        <w:ind w:left="1066" w:hanging="357"/>
        <w:jc w:val="both"/>
        <w:rPr>
          <w:sz w:val="22"/>
          <w:szCs w:val="22"/>
        </w:rPr>
      </w:pPr>
      <w:r w:rsidRPr="009A078B">
        <w:rPr>
          <w:sz w:val="22"/>
          <w:szCs w:val="22"/>
        </w:rPr>
        <w:t xml:space="preserve">Zur Evaluation und Verbesserung der universitären Juristenausbildung durch Studentenbefragungen – Anmerkungen eines geprüften </w:t>
      </w:r>
      <w:proofErr w:type="spellStart"/>
      <w:r w:rsidRPr="009A078B">
        <w:rPr>
          <w:sz w:val="22"/>
          <w:szCs w:val="22"/>
        </w:rPr>
        <w:t>Prof's</w:t>
      </w:r>
      <w:proofErr w:type="spellEnd"/>
      <w:r w:rsidRPr="009A078B">
        <w:rPr>
          <w:sz w:val="22"/>
          <w:szCs w:val="22"/>
        </w:rPr>
        <w:t xml:space="preserve">, JuS 1993, S. 183-193 </w:t>
      </w:r>
    </w:p>
    <w:p w:rsidR="005D7F90" w:rsidRPr="009A078B" w:rsidRDefault="005D7F90" w:rsidP="007D0743">
      <w:pPr>
        <w:pStyle w:val="DefinitionList"/>
        <w:numPr>
          <w:ilvl w:val="0"/>
          <w:numId w:val="4"/>
        </w:numPr>
        <w:tabs>
          <w:tab w:val="left" w:pos="1069"/>
        </w:tabs>
        <w:spacing w:after="240"/>
        <w:ind w:left="1066" w:hanging="357"/>
        <w:jc w:val="both"/>
        <w:rPr>
          <w:sz w:val="22"/>
          <w:szCs w:val="22"/>
        </w:rPr>
      </w:pPr>
      <w:r w:rsidRPr="009A078B">
        <w:rPr>
          <w:sz w:val="22"/>
          <w:szCs w:val="22"/>
        </w:rPr>
        <w:t xml:space="preserve">Umweltstrafrecht: Auf der Suche nach einer neuen Dogmatik, ZStW 105 (1993), S. 697-726; </w:t>
      </w:r>
      <w:r w:rsidR="009658C9" w:rsidRPr="009A078B">
        <w:rPr>
          <w:sz w:val="22"/>
          <w:szCs w:val="22"/>
        </w:rPr>
        <w:t>(</w:t>
      </w:r>
      <w:r w:rsidRPr="009A078B">
        <w:rPr>
          <w:sz w:val="22"/>
          <w:szCs w:val="22"/>
        </w:rPr>
        <w:t xml:space="preserve">ungarische Übersetzung in: II. </w:t>
      </w:r>
      <w:proofErr w:type="spellStart"/>
      <w:r w:rsidRPr="009A078B">
        <w:rPr>
          <w:sz w:val="22"/>
          <w:szCs w:val="22"/>
        </w:rPr>
        <w:t>Német</w:t>
      </w:r>
      <w:proofErr w:type="spellEnd"/>
      <w:r w:rsidRPr="009A078B">
        <w:rPr>
          <w:sz w:val="22"/>
          <w:szCs w:val="22"/>
        </w:rPr>
        <w:t xml:space="preserve">-magyar </w:t>
      </w:r>
      <w:proofErr w:type="spellStart"/>
      <w:r w:rsidRPr="009A078B">
        <w:rPr>
          <w:sz w:val="22"/>
          <w:szCs w:val="22"/>
        </w:rPr>
        <w:t>büntetöjogi</w:t>
      </w:r>
      <w:proofErr w:type="spellEnd"/>
      <w:r w:rsidR="00FD7AA0" w:rsidRPr="009A078B">
        <w:rPr>
          <w:sz w:val="22"/>
          <w:szCs w:val="22"/>
        </w:rPr>
        <w:t xml:space="preserve"> </w:t>
      </w:r>
      <w:proofErr w:type="spellStart"/>
      <w:r w:rsidRPr="009A078B">
        <w:rPr>
          <w:sz w:val="22"/>
          <w:szCs w:val="22"/>
        </w:rPr>
        <w:t>és</w:t>
      </w:r>
      <w:proofErr w:type="spellEnd"/>
      <w:r w:rsidR="00025F90" w:rsidRPr="009A078B">
        <w:rPr>
          <w:sz w:val="22"/>
          <w:szCs w:val="22"/>
        </w:rPr>
        <w:t xml:space="preserve"> </w:t>
      </w:r>
      <w:proofErr w:type="spellStart"/>
      <w:r w:rsidRPr="009A078B">
        <w:rPr>
          <w:sz w:val="22"/>
          <w:szCs w:val="22"/>
        </w:rPr>
        <w:t>kriminológiai</w:t>
      </w:r>
      <w:proofErr w:type="spellEnd"/>
      <w:r w:rsidR="00025F90" w:rsidRPr="009A078B">
        <w:rPr>
          <w:sz w:val="22"/>
          <w:szCs w:val="22"/>
        </w:rPr>
        <w:t xml:space="preserve"> </w:t>
      </w:r>
      <w:proofErr w:type="spellStart"/>
      <w:r w:rsidRPr="009A078B">
        <w:rPr>
          <w:sz w:val="22"/>
          <w:szCs w:val="22"/>
        </w:rPr>
        <w:t>kollokviu</w:t>
      </w:r>
      <w:r w:rsidR="009658C9" w:rsidRPr="009A078B">
        <w:rPr>
          <w:sz w:val="22"/>
          <w:szCs w:val="22"/>
        </w:rPr>
        <w:t>m</w:t>
      </w:r>
      <w:proofErr w:type="spellEnd"/>
      <w:r w:rsidR="009658C9" w:rsidRPr="009A078B">
        <w:rPr>
          <w:sz w:val="22"/>
          <w:szCs w:val="22"/>
        </w:rPr>
        <w:t xml:space="preserve"> [Budapest 1993]</w:t>
      </w:r>
      <w:r w:rsidRPr="009A078B">
        <w:rPr>
          <w:sz w:val="22"/>
          <w:szCs w:val="22"/>
        </w:rPr>
        <w:t>, Budapest 1994, S. 195-230</w:t>
      </w:r>
      <w:r w:rsidR="009658C9" w:rsidRPr="009A078B">
        <w:rPr>
          <w:sz w:val="22"/>
          <w:szCs w:val="22"/>
        </w:rPr>
        <w:t>)</w:t>
      </w:r>
    </w:p>
    <w:p w:rsidR="005D7F90" w:rsidRPr="009A078B" w:rsidRDefault="005D7F90" w:rsidP="00824366">
      <w:pPr>
        <w:pStyle w:val="DefinitionList"/>
        <w:tabs>
          <w:tab w:val="left" w:pos="1069"/>
        </w:tabs>
        <w:spacing w:after="240"/>
        <w:ind w:left="0"/>
        <w:jc w:val="both"/>
        <w:rPr>
          <w:sz w:val="22"/>
          <w:szCs w:val="22"/>
        </w:rPr>
      </w:pPr>
      <w:r w:rsidRPr="009A078B">
        <w:rPr>
          <w:rStyle w:val="Max"/>
          <w:sz w:val="22"/>
          <w:szCs w:val="22"/>
        </w:rPr>
        <w:t>1992</w:t>
      </w:r>
    </w:p>
    <w:p w:rsidR="005D7F90" w:rsidRPr="009A078B" w:rsidRDefault="005D7F90" w:rsidP="007D0743">
      <w:pPr>
        <w:pStyle w:val="DefinitionList"/>
        <w:numPr>
          <w:ilvl w:val="0"/>
          <w:numId w:val="4"/>
        </w:numPr>
        <w:tabs>
          <w:tab w:val="left" w:pos="1069"/>
        </w:tabs>
        <w:spacing w:after="240"/>
        <w:ind w:left="1066" w:hanging="357"/>
        <w:jc w:val="both"/>
        <w:rPr>
          <w:sz w:val="22"/>
          <w:szCs w:val="22"/>
        </w:rPr>
      </w:pPr>
      <w:r w:rsidRPr="009A078B">
        <w:rPr>
          <w:sz w:val="22"/>
          <w:szCs w:val="22"/>
        </w:rPr>
        <w:t xml:space="preserve">Rezension von Friedrich Graf von Westphalen, Produkthaftungshandbuch Band 2, GA 1992, S. 49 f. </w:t>
      </w:r>
    </w:p>
    <w:p w:rsidR="005D7F90" w:rsidRPr="009A078B" w:rsidRDefault="005D7F90" w:rsidP="007D0743">
      <w:pPr>
        <w:pStyle w:val="DefinitionList"/>
        <w:numPr>
          <w:ilvl w:val="0"/>
          <w:numId w:val="4"/>
        </w:numPr>
        <w:tabs>
          <w:tab w:val="left" w:pos="1069"/>
        </w:tabs>
        <w:spacing w:after="240"/>
        <w:ind w:left="1066" w:hanging="357"/>
        <w:jc w:val="both"/>
        <w:rPr>
          <w:sz w:val="22"/>
          <w:szCs w:val="22"/>
        </w:rPr>
      </w:pPr>
      <w:r w:rsidRPr="009A078B">
        <w:rPr>
          <w:sz w:val="22"/>
          <w:szCs w:val="22"/>
        </w:rPr>
        <w:t xml:space="preserve">Regel und Fall in der juristischen Methodenlehre, in: Maximilian Herberger, Ulfrid Neumann, Helmut Rüßmann (Hrsg.), Generalisierung und Individualisierung im Rechtsdenken (ARSP-Beiheft 45), Stuttgart 1992, S. 101-128 </w:t>
      </w:r>
    </w:p>
    <w:p w:rsidR="005D7F90" w:rsidRPr="009A078B" w:rsidRDefault="005D7F90" w:rsidP="007D0743">
      <w:pPr>
        <w:pStyle w:val="DefinitionList"/>
        <w:numPr>
          <w:ilvl w:val="0"/>
          <w:numId w:val="4"/>
        </w:numPr>
        <w:tabs>
          <w:tab w:val="left" w:pos="1069"/>
        </w:tabs>
        <w:spacing w:after="240"/>
        <w:ind w:left="1066" w:hanging="357"/>
        <w:jc w:val="both"/>
        <w:rPr>
          <w:sz w:val="22"/>
          <w:szCs w:val="22"/>
        </w:rPr>
      </w:pPr>
      <w:r w:rsidRPr="009A078B">
        <w:rPr>
          <w:sz w:val="22"/>
          <w:szCs w:val="22"/>
        </w:rPr>
        <w:t xml:space="preserve">Zum Umweltstrafrecht in der Bundesrepublik Deutschland (2. Teil), </w:t>
      </w:r>
      <w:proofErr w:type="spellStart"/>
      <w:r w:rsidRPr="009A078B">
        <w:rPr>
          <w:sz w:val="22"/>
          <w:szCs w:val="22"/>
        </w:rPr>
        <w:t>WuV</w:t>
      </w:r>
      <w:proofErr w:type="spellEnd"/>
      <w:r w:rsidRPr="009A078B">
        <w:rPr>
          <w:sz w:val="22"/>
          <w:szCs w:val="22"/>
        </w:rPr>
        <w:t xml:space="preserve"> 1992, S. 215-301 </w:t>
      </w:r>
    </w:p>
    <w:p w:rsidR="00BA52F6" w:rsidRPr="009A078B" w:rsidRDefault="00BA52F6" w:rsidP="00824366">
      <w:pPr>
        <w:pStyle w:val="DefinitionTerm"/>
        <w:numPr>
          <w:ilvl w:val="12"/>
          <w:numId w:val="0"/>
        </w:numPr>
        <w:spacing w:after="240"/>
        <w:jc w:val="both"/>
        <w:rPr>
          <w:rStyle w:val="Max"/>
          <w:sz w:val="22"/>
          <w:szCs w:val="22"/>
        </w:rPr>
      </w:pPr>
    </w:p>
    <w:p w:rsidR="005D7F90" w:rsidRPr="009A078B" w:rsidRDefault="005D7F90" w:rsidP="00824366">
      <w:pPr>
        <w:pStyle w:val="DefinitionTerm"/>
        <w:numPr>
          <w:ilvl w:val="12"/>
          <w:numId w:val="0"/>
        </w:numPr>
        <w:spacing w:after="240"/>
        <w:jc w:val="both"/>
        <w:rPr>
          <w:sz w:val="22"/>
          <w:szCs w:val="22"/>
        </w:rPr>
      </w:pPr>
      <w:r w:rsidRPr="009A078B">
        <w:rPr>
          <w:rStyle w:val="Max"/>
          <w:sz w:val="22"/>
          <w:szCs w:val="22"/>
        </w:rPr>
        <w:t>1991</w:t>
      </w:r>
    </w:p>
    <w:p w:rsidR="005D7F90" w:rsidRPr="009A078B" w:rsidRDefault="005D7F90" w:rsidP="007D0743">
      <w:pPr>
        <w:pStyle w:val="DefinitionList"/>
        <w:numPr>
          <w:ilvl w:val="0"/>
          <w:numId w:val="4"/>
        </w:numPr>
        <w:tabs>
          <w:tab w:val="left" w:pos="1069"/>
        </w:tabs>
        <w:spacing w:after="240"/>
        <w:ind w:left="1066" w:hanging="357"/>
        <w:jc w:val="both"/>
        <w:rPr>
          <w:sz w:val="22"/>
          <w:szCs w:val="22"/>
        </w:rPr>
      </w:pPr>
      <w:r w:rsidRPr="009A078B">
        <w:rPr>
          <w:sz w:val="22"/>
          <w:szCs w:val="22"/>
        </w:rPr>
        <w:t xml:space="preserve">Zur Problematik der nachträglichen ex ante-Beurteilung im Strafrecht und in der Moral, in: Heike Jung (Hrsg.), Recht und Moral: Beiträge zu einer Standortbestimmung, Baden-Baden 1991, S. 341-372. </w:t>
      </w:r>
    </w:p>
    <w:p w:rsidR="005D7F90" w:rsidRPr="009A078B" w:rsidRDefault="005D7F90" w:rsidP="007D0743">
      <w:pPr>
        <w:pStyle w:val="DefinitionList"/>
        <w:numPr>
          <w:ilvl w:val="0"/>
          <w:numId w:val="4"/>
        </w:numPr>
        <w:tabs>
          <w:tab w:val="left" w:pos="1069"/>
        </w:tabs>
        <w:spacing w:after="240"/>
        <w:ind w:left="1066" w:hanging="357"/>
        <w:jc w:val="both"/>
        <w:rPr>
          <w:sz w:val="22"/>
          <w:szCs w:val="22"/>
        </w:rPr>
      </w:pPr>
      <w:r w:rsidRPr="009A078B">
        <w:rPr>
          <w:sz w:val="22"/>
          <w:szCs w:val="22"/>
        </w:rPr>
        <w:t xml:space="preserve">Rezension von Friedrich Graf von Westphalen, Produkthaftungshandbuch Band 1, GA 1991, S. 40 f. </w:t>
      </w:r>
    </w:p>
    <w:p w:rsidR="005D7F90" w:rsidRPr="009A078B" w:rsidRDefault="005D7F90" w:rsidP="007D0743">
      <w:pPr>
        <w:pStyle w:val="DefinitionList"/>
        <w:numPr>
          <w:ilvl w:val="0"/>
          <w:numId w:val="4"/>
        </w:numPr>
        <w:tabs>
          <w:tab w:val="left" w:pos="1069"/>
        </w:tabs>
        <w:spacing w:after="240"/>
        <w:ind w:left="1066" w:hanging="357"/>
        <w:jc w:val="both"/>
        <w:rPr>
          <w:sz w:val="22"/>
          <w:szCs w:val="22"/>
        </w:rPr>
      </w:pPr>
      <w:r w:rsidRPr="009A078B">
        <w:rPr>
          <w:sz w:val="22"/>
          <w:szCs w:val="22"/>
        </w:rPr>
        <w:t xml:space="preserve">Zum Umweltstrafrecht in der Bundesrepublik Deutschland (1.Teil), </w:t>
      </w:r>
      <w:proofErr w:type="spellStart"/>
      <w:r w:rsidRPr="009A078B">
        <w:rPr>
          <w:sz w:val="22"/>
          <w:szCs w:val="22"/>
        </w:rPr>
        <w:t>WuV</w:t>
      </w:r>
      <w:proofErr w:type="spellEnd"/>
      <w:r w:rsidRPr="009A078B">
        <w:rPr>
          <w:sz w:val="22"/>
          <w:szCs w:val="22"/>
        </w:rPr>
        <w:t xml:space="preserve"> 1991, S. 181-253 </w:t>
      </w:r>
    </w:p>
    <w:p w:rsidR="005D7F90" w:rsidRPr="009A078B" w:rsidRDefault="005D7F90" w:rsidP="00824366">
      <w:pPr>
        <w:pStyle w:val="DefinitionTerm"/>
        <w:spacing w:after="240"/>
        <w:jc w:val="both"/>
        <w:rPr>
          <w:sz w:val="22"/>
          <w:szCs w:val="22"/>
        </w:rPr>
      </w:pPr>
      <w:r w:rsidRPr="009A078B">
        <w:rPr>
          <w:rStyle w:val="Max"/>
          <w:sz w:val="22"/>
          <w:szCs w:val="22"/>
        </w:rPr>
        <w:t>1990</w:t>
      </w:r>
    </w:p>
    <w:p w:rsidR="005D7F90" w:rsidRPr="009A078B" w:rsidRDefault="005D7F90" w:rsidP="007D0743">
      <w:pPr>
        <w:pStyle w:val="DefinitionList"/>
        <w:numPr>
          <w:ilvl w:val="0"/>
          <w:numId w:val="4"/>
        </w:numPr>
        <w:tabs>
          <w:tab w:val="left" w:pos="1069"/>
        </w:tabs>
        <w:spacing w:after="240"/>
        <w:ind w:left="1066" w:hanging="357"/>
        <w:jc w:val="both"/>
        <w:rPr>
          <w:sz w:val="22"/>
          <w:szCs w:val="22"/>
        </w:rPr>
      </w:pPr>
      <w:r w:rsidRPr="009A078B">
        <w:rPr>
          <w:sz w:val="22"/>
          <w:szCs w:val="22"/>
        </w:rPr>
        <w:t xml:space="preserve">Strafrechtliche Grenzen der zivilrechtlichen Deliktshaftung Minderjähriger?, JZ 1990, S. 273-279 </w:t>
      </w:r>
    </w:p>
    <w:p w:rsidR="005D7F90" w:rsidRPr="009A078B" w:rsidRDefault="005D7F90" w:rsidP="007D0743">
      <w:pPr>
        <w:pStyle w:val="DefinitionList"/>
        <w:numPr>
          <w:ilvl w:val="0"/>
          <w:numId w:val="4"/>
        </w:numPr>
        <w:tabs>
          <w:tab w:val="left" w:pos="1069"/>
        </w:tabs>
        <w:spacing w:after="240"/>
        <w:ind w:left="1066" w:hanging="357"/>
        <w:jc w:val="both"/>
        <w:rPr>
          <w:sz w:val="22"/>
          <w:szCs w:val="22"/>
        </w:rPr>
      </w:pPr>
      <w:r w:rsidRPr="009A078B">
        <w:rPr>
          <w:sz w:val="22"/>
          <w:szCs w:val="22"/>
        </w:rPr>
        <w:t xml:space="preserve">Der praktische Fall - Strafrecht: Der Platztausch, JuS 1990, S. 396-400 </w:t>
      </w:r>
    </w:p>
    <w:p w:rsidR="005D7F90" w:rsidRPr="009A078B" w:rsidRDefault="005D7F90" w:rsidP="007D0743">
      <w:pPr>
        <w:pStyle w:val="DefinitionList"/>
        <w:numPr>
          <w:ilvl w:val="0"/>
          <w:numId w:val="4"/>
        </w:numPr>
        <w:tabs>
          <w:tab w:val="left" w:pos="1069"/>
        </w:tabs>
        <w:spacing w:after="240"/>
        <w:ind w:left="1066" w:hanging="357"/>
        <w:jc w:val="both"/>
        <w:rPr>
          <w:sz w:val="22"/>
          <w:szCs w:val="22"/>
        </w:rPr>
      </w:pPr>
      <w:r w:rsidRPr="009A078B">
        <w:rPr>
          <w:sz w:val="22"/>
          <w:szCs w:val="22"/>
        </w:rPr>
        <w:t xml:space="preserve">Rezension von Urs Kindhäuser, Gefährdung als Straftat, GA 1990, S. 477-480 </w:t>
      </w:r>
    </w:p>
    <w:p w:rsidR="005D7F90" w:rsidRPr="009A078B" w:rsidRDefault="005D7F90" w:rsidP="007D0743">
      <w:pPr>
        <w:pStyle w:val="DefinitionList"/>
        <w:numPr>
          <w:ilvl w:val="0"/>
          <w:numId w:val="4"/>
        </w:numPr>
        <w:tabs>
          <w:tab w:val="left" w:pos="1069"/>
        </w:tabs>
        <w:spacing w:after="240"/>
        <w:ind w:left="1066" w:hanging="357"/>
        <w:jc w:val="both"/>
        <w:rPr>
          <w:sz w:val="22"/>
          <w:szCs w:val="22"/>
        </w:rPr>
      </w:pPr>
      <w:r w:rsidRPr="009A078B">
        <w:rPr>
          <w:sz w:val="22"/>
          <w:szCs w:val="22"/>
        </w:rPr>
        <w:t xml:space="preserve">Normverletzungen im Recht und in der Moral, in: Michael </w:t>
      </w:r>
      <w:proofErr w:type="spellStart"/>
      <w:r w:rsidRPr="009A078B">
        <w:rPr>
          <w:sz w:val="22"/>
          <w:szCs w:val="22"/>
        </w:rPr>
        <w:t>Baurmann</w:t>
      </w:r>
      <w:proofErr w:type="spellEnd"/>
      <w:r w:rsidRPr="009A078B">
        <w:rPr>
          <w:sz w:val="22"/>
          <w:szCs w:val="22"/>
        </w:rPr>
        <w:t xml:space="preserve">, Hartmut Kliemt (Hrsg.), Die moderne Gesellschaft im Rechtsstaat, Freiburg, München 1990, S. 63-108 </w:t>
      </w:r>
    </w:p>
    <w:p w:rsidR="005D7F90" w:rsidRPr="009A078B" w:rsidRDefault="005D7F90" w:rsidP="007D0743">
      <w:pPr>
        <w:pStyle w:val="DefinitionList"/>
        <w:numPr>
          <w:ilvl w:val="0"/>
          <w:numId w:val="4"/>
        </w:numPr>
        <w:tabs>
          <w:tab w:val="left" w:pos="1069"/>
        </w:tabs>
        <w:spacing w:after="240"/>
        <w:ind w:left="1066" w:hanging="357"/>
        <w:jc w:val="both"/>
        <w:rPr>
          <w:sz w:val="22"/>
          <w:szCs w:val="22"/>
        </w:rPr>
      </w:pPr>
      <w:r w:rsidRPr="009A078B">
        <w:rPr>
          <w:sz w:val="22"/>
          <w:szCs w:val="22"/>
        </w:rPr>
        <w:t xml:space="preserve">Strafrechtliche Haftung bei unterlassenem Rückruf gesundheitsgefährdender Produkte, NStZ 1990, S. 566-570 </w:t>
      </w:r>
    </w:p>
    <w:p w:rsidR="005D7F90" w:rsidRPr="00E96734" w:rsidRDefault="005D7F90" w:rsidP="00824366">
      <w:pPr>
        <w:pStyle w:val="DefinitionTerm"/>
        <w:spacing w:after="240"/>
        <w:jc w:val="both"/>
        <w:rPr>
          <w:sz w:val="22"/>
          <w:szCs w:val="22"/>
        </w:rPr>
      </w:pPr>
      <w:r w:rsidRPr="00E96734">
        <w:rPr>
          <w:rStyle w:val="Max"/>
          <w:sz w:val="22"/>
          <w:szCs w:val="22"/>
        </w:rPr>
        <w:t>1989</w:t>
      </w:r>
    </w:p>
    <w:p w:rsidR="005D7F90" w:rsidRPr="00E96734" w:rsidRDefault="005D7F90" w:rsidP="007D0743">
      <w:pPr>
        <w:pStyle w:val="DefinitionList"/>
        <w:numPr>
          <w:ilvl w:val="0"/>
          <w:numId w:val="13"/>
        </w:numPr>
        <w:spacing w:after="240"/>
        <w:ind w:left="1066" w:hanging="357"/>
        <w:jc w:val="both"/>
        <w:rPr>
          <w:sz w:val="22"/>
          <w:szCs w:val="22"/>
        </w:rPr>
      </w:pPr>
      <w:r w:rsidRPr="00E96734">
        <w:rPr>
          <w:sz w:val="22"/>
          <w:szCs w:val="22"/>
        </w:rPr>
        <w:t>Fragen einer strafrechtlichen Produkth</w:t>
      </w:r>
      <w:r w:rsidR="009658C9">
        <w:rPr>
          <w:sz w:val="22"/>
          <w:szCs w:val="22"/>
        </w:rPr>
        <w:t>aftung, Heidelberg 1989, 206 S.</w:t>
      </w:r>
    </w:p>
    <w:p w:rsidR="005D7F90" w:rsidRPr="00E96734" w:rsidRDefault="005D7F90" w:rsidP="00824366">
      <w:pPr>
        <w:pStyle w:val="DefinitionTerm"/>
        <w:numPr>
          <w:ilvl w:val="12"/>
          <w:numId w:val="0"/>
        </w:numPr>
        <w:spacing w:after="240"/>
        <w:jc w:val="both"/>
        <w:rPr>
          <w:sz w:val="22"/>
          <w:szCs w:val="22"/>
        </w:rPr>
      </w:pPr>
      <w:r w:rsidRPr="00E96734">
        <w:rPr>
          <w:rStyle w:val="Max"/>
          <w:sz w:val="22"/>
          <w:szCs w:val="22"/>
        </w:rPr>
        <w:t>1988</w:t>
      </w:r>
    </w:p>
    <w:p w:rsidR="005D7F90" w:rsidRPr="00E96734" w:rsidRDefault="005D7F90" w:rsidP="007D0743">
      <w:pPr>
        <w:pStyle w:val="DefinitionList"/>
        <w:numPr>
          <w:ilvl w:val="0"/>
          <w:numId w:val="4"/>
        </w:numPr>
        <w:tabs>
          <w:tab w:val="left" w:pos="1069"/>
        </w:tabs>
        <w:spacing w:after="240"/>
        <w:ind w:left="1066" w:hanging="357"/>
        <w:jc w:val="both"/>
        <w:rPr>
          <w:sz w:val="22"/>
          <w:szCs w:val="22"/>
        </w:rPr>
      </w:pPr>
      <w:r w:rsidRPr="00E96734">
        <w:rPr>
          <w:sz w:val="22"/>
          <w:szCs w:val="22"/>
        </w:rPr>
        <w:t>Diversion im Jugendstrafverfahren, Rechtsstaatliche Probleme von Alternativen im Jugendstrafverfahren, Heidelberg 1988, 58 S</w:t>
      </w:r>
      <w:r w:rsidR="009658C9">
        <w:rPr>
          <w:sz w:val="22"/>
          <w:szCs w:val="22"/>
        </w:rPr>
        <w:t>.</w:t>
      </w:r>
      <w:r w:rsidRPr="00E96734">
        <w:rPr>
          <w:sz w:val="22"/>
          <w:szCs w:val="22"/>
        </w:rPr>
        <w:t xml:space="preserve"> </w:t>
      </w:r>
    </w:p>
    <w:p w:rsidR="005D7F90" w:rsidRPr="00E96734" w:rsidRDefault="005D7F90" w:rsidP="007D0743">
      <w:pPr>
        <w:pStyle w:val="DefinitionList"/>
        <w:numPr>
          <w:ilvl w:val="0"/>
          <w:numId w:val="4"/>
        </w:numPr>
        <w:tabs>
          <w:tab w:val="left" w:pos="1069"/>
        </w:tabs>
        <w:spacing w:after="240"/>
        <w:ind w:left="1066" w:hanging="357"/>
        <w:jc w:val="both"/>
        <w:rPr>
          <w:sz w:val="22"/>
          <w:szCs w:val="22"/>
        </w:rPr>
      </w:pPr>
      <w:r w:rsidRPr="00E96734">
        <w:rPr>
          <w:sz w:val="22"/>
          <w:szCs w:val="22"/>
        </w:rPr>
        <w:t xml:space="preserve">Zu den Tathandlungen bei Vorteilsannahme und Bestechlichkeit, NStZ 1988, S. 433-441 </w:t>
      </w:r>
    </w:p>
    <w:p w:rsidR="005D7F90" w:rsidRPr="00E96734" w:rsidRDefault="005D7F90" w:rsidP="00824366">
      <w:pPr>
        <w:pStyle w:val="DefinitionTerm"/>
        <w:numPr>
          <w:ilvl w:val="12"/>
          <w:numId w:val="0"/>
        </w:numPr>
        <w:spacing w:after="240"/>
        <w:jc w:val="both"/>
        <w:rPr>
          <w:sz w:val="22"/>
          <w:szCs w:val="22"/>
        </w:rPr>
      </w:pPr>
      <w:r w:rsidRPr="00E96734">
        <w:rPr>
          <w:rStyle w:val="Max"/>
          <w:sz w:val="22"/>
          <w:szCs w:val="22"/>
        </w:rPr>
        <w:t>1987</w:t>
      </w:r>
    </w:p>
    <w:p w:rsidR="005D7F90" w:rsidRPr="00E96734" w:rsidRDefault="005D7F90" w:rsidP="007D0743">
      <w:pPr>
        <w:pStyle w:val="DefinitionList"/>
        <w:numPr>
          <w:ilvl w:val="0"/>
          <w:numId w:val="4"/>
        </w:numPr>
        <w:tabs>
          <w:tab w:val="left" w:pos="1069"/>
        </w:tabs>
        <w:spacing w:after="240"/>
        <w:ind w:left="1066" w:hanging="357"/>
        <w:jc w:val="both"/>
        <w:rPr>
          <w:sz w:val="22"/>
          <w:szCs w:val="22"/>
        </w:rPr>
      </w:pPr>
      <w:r w:rsidRPr="00E96734">
        <w:rPr>
          <w:sz w:val="22"/>
          <w:szCs w:val="22"/>
        </w:rPr>
        <w:t>Die Unterscheidung von vorsatzausschließendem und nichtvorsatzausschließendem Irrtum,</w:t>
      </w:r>
      <w:r w:rsidR="009658C9">
        <w:rPr>
          <w:sz w:val="22"/>
          <w:szCs w:val="22"/>
        </w:rPr>
        <w:t xml:space="preserve"> Frankfurt am Main 1987, 597 S.</w:t>
      </w:r>
    </w:p>
    <w:p w:rsidR="005D7F90" w:rsidRPr="00E96734" w:rsidRDefault="005D7F90" w:rsidP="007D0743">
      <w:pPr>
        <w:pStyle w:val="DefinitionList"/>
        <w:numPr>
          <w:ilvl w:val="0"/>
          <w:numId w:val="4"/>
        </w:numPr>
        <w:tabs>
          <w:tab w:val="left" w:pos="1069"/>
        </w:tabs>
        <w:spacing w:after="240"/>
        <w:ind w:left="1066" w:hanging="357"/>
        <w:jc w:val="both"/>
        <w:rPr>
          <w:sz w:val="22"/>
          <w:szCs w:val="22"/>
        </w:rPr>
      </w:pPr>
      <w:r w:rsidRPr="00E96734">
        <w:rPr>
          <w:sz w:val="22"/>
          <w:szCs w:val="22"/>
        </w:rPr>
        <w:t xml:space="preserve">Anmerkung zu OLG Düsseldorf StV 1986, S.159 f., StV 1987, S. 437-441 </w:t>
      </w:r>
    </w:p>
    <w:p w:rsidR="005D7F90" w:rsidRPr="00E96734" w:rsidRDefault="005D7F90" w:rsidP="00824366">
      <w:pPr>
        <w:pStyle w:val="DefinitionList"/>
        <w:tabs>
          <w:tab w:val="left" w:pos="1069"/>
        </w:tabs>
        <w:spacing w:after="240"/>
        <w:ind w:left="0"/>
        <w:jc w:val="both"/>
        <w:rPr>
          <w:sz w:val="22"/>
          <w:szCs w:val="22"/>
        </w:rPr>
      </w:pPr>
      <w:r w:rsidRPr="00E96734">
        <w:rPr>
          <w:rStyle w:val="Max"/>
          <w:sz w:val="22"/>
          <w:szCs w:val="22"/>
        </w:rPr>
        <w:t>1986</w:t>
      </w:r>
    </w:p>
    <w:p w:rsidR="005D7F90" w:rsidRPr="00E96734" w:rsidRDefault="005D7F90" w:rsidP="007D0743">
      <w:pPr>
        <w:pStyle w:val="DefinitionList"/>
        <w:numPr>
          <w:ilvl w:val="0"/>
          <w:numId w:val="4"/>
        </w:numPr>
        <w:tabs>
          <w:tab w:val="left" w:pos="1069"/>
        </w:tabs>
        <w:spacing w:after="240"/>
        <w:ind w:left="1066" w:hanging="357"/>
        <w:jc w:val="both"/>
        <w:rPr>
          <w:sz w:val="22"/>
          <w:szCs w:val="22"/>
        </w:rPr>
      </w:pPr>
      <w:r w:rsidRPr="00E96734">
        <w:rPr>
          <w:sz w:val="22"/>
          <w:szCs w:val="22"/>
        </w:rPr>
        <w:t xml:space="preserve">Bericht über einen rechtstheoretischen Lektürekurs (zusammen mit Brigitte </w:t>
      </w:r>
      <w:proofErr w:type="spellStart"/>
      <w:r w:rsidRPr="00E96734">
        <w:rPr>
          <w:sz w:val="22"/>
          <w:szCs w:val="22"/>
        </w:rPr>
        <w:t>Kelker</w:t>
      </w:r>
      <w:proofErr w:type="spellEnd"/>
      <w:r w:rsidRPr="00E96734">
        <w:rPr>
          <w:sz w:val="22"/>
          <w:szCs w:val="22"/>
        </w:rPr>
        <w:t xml:space="preserve"> und Gert </w:t>
      </w:r>
      <w:proofErr w:type="spellStart"/>
      <w:r w:rsidRPr="00E96734">
        <w:rPr>
          <w:sz w:val="22"/>
          <w:szCs w:val="22"/>
        </w:rPr>
        <w:t>Uebersohn</w:t>
      </w:r>
      <w:proofErr w:type="spellEnd"/>
      <w:r w:rsidRPr="00E96734">
        <w:rPr>
          <w:sz w:val="22"/>
          <w:szCs w:val="22"/>
        </w:rPr>
        <w:t xml:space="preserve">), JuS 1986, S. 327 f. </w:t>
      </w:r>
    </w:p>
    <w:p w:rsidR="005D7F90" w:rsidRPr="00E96734" w:rsidRDefault="005D7F90" w:rsidP="007D0743">
      <w:pPr>
        <w:pStyle w:val="DefinitionList"/>
        <w:numPr>
          <w:ilvl w:val="0"/>
          <w:numId w:val="4"/>
        </w:numPr>
        <w:tabs>
          <w:tab w:val="left" w:pos="1069"/>
        </w:tabs>
        <w:spacing w:after="240"/>
        <w:ind w:left="1066" w:hanging="357"/>
        <w:jc w:val="both"/>
        <w:rPr>
          <w:sz w:val="22"/>
          <w:szCs w:val="22"/>
        </w:rPr>
      </w:pPr>
      <w:r w:rsidRPr="00E96734">
        <w:rPr>
          <w:sz w:val="22"/>
          <w:szCs w:val="22"/>
        </w:rPr>
        <w:t xml:space="preserve">Der Handlungserfolg der strafbaren Gewässerverunreinigung (§ 324 StGB), GA 1986, S. 389-408 </w:t>
      </w:r>
    </w:p>
    <w:p w:rsidR="005D7F90" w:rsidRPr="00E96734" w:rsidRDefault="005D7F90" w:rsidP="007D0743">
      <w:pPr>
        <w:pStyle w:val="DefinitionList"/>
        <w:numPr>
          <w:ilvl w:val="0"/>
          <w:numId w:val="4"/>
        </w:numPr>
        <w:tabs>
          <w:tab w:val="left" w:pos="1069"/>
        </w:tabs>
        <w:spacing w:after="240"/>
        <w:ind w:left="1066" w:hanging="357"/>
        <w:jc w:val="both"/>
        <w:rPr>
          <w:sz w:val="22"/>
          <w:szCs w:val="22"/>
        </w:rPr>
      </w:pPr>
      <w:r w:rsidRPr="00E96734">
        <w:rPr>
          <w:sz w:val="22"/>
          <w:szCs w:val="22"/>
        </w:rPr>
        <w:t xml:space="preserve">Zur Rechtfertigung von Gewässerverschmutzungen, StV 1986, S. 544-550 </w:t>
      </w:r>
    </w:p>
    <w:p w:rsidR="005D7F90" w:rsidRPr="00E96734" w:rsidRDefault="005D7F90" w:rsidP="007D0743">
      <w:pPr>
        <w:pStyle w:val="DefinitionList"/>
        <w:numPr>
          <w:ilvl w:val="0"/>
          <w:numId w:val="4"/>
        </w:numPr>
        <w:tabs>
          <w:tab w:val="left" w:pos="1069"/>
        </w:tabs>
        <w:spacing w:after="240"/>
        <w:ind w:left="1066" w:hanging="357"/>
        <w:jc w:val="both"/>
        <w:rPr>
          <w:sz w:val="22"/>
          <w:szCs w:val="22"/>
        </w:rPr>
      </w:pPr>
      <w:r w:rsidRPr="00E96734">
        <w:rPr>
          <w:sz w:val="22"/>
          <w:szCs w:val="22"/>
        </w:rPr>
        <w:t xml:space="preserve">Die Abweichung einer Entscheidung von einer anderen und die Betrachtung des Einzelfalles, JA 1986, S. 589-601 </w:t>
      </w:r>
    </w:p>
    <w:p w:rsidR="005D7F90" w:rsidRPr="00E96734" w:rsidRDefault="005D7F90" w:rsidP="00824366">
      <w:pPr>
        <w:pStyle w:val="DefinitionTerm"/>
        <w:spacing w:after="240"/>
        <w:jc w:val="both"/>
        <w:rPr>
          <w:sz w:val="22"/>
          <w:szCs w:val="22"/>
        </w:rPr>
      </w:pPr>
      <w:r w:rsidRPr="00E96734">
        <w:rPr>
          <w:rStyle w:val="Max"/>
          <w:sz w:val="22"/>
          <w:szCs w:val="22"/>
        </w:rPr>
        <w:t>1985</w:t>
      </w:r>
    </w:p>
    <w:p w:rsidR="005D7F90" w:rsidRPr="00E96734" w:rsidRDefault="005D7F90" w:rsidP="007D0743">
      <w:pPr>
        <w:pStyle w:val="DefinitionList"/>
        <w:numPr>
          <w:ilvl w:val="0"/>
          <w:numId w:val="4"/>
        </w:numPr>
        <w:tabs>
          <w:tab w:val="left" w:pos="1069"/>
        </w:tabs>
        <w:spacing w:after="240"/>
        <w:ind w:left="1066" w:hanging="357"/>
        <w:jc w:val="both"/>
        <w:rPr>
          <w:sz w:val="22"/>
          <w:szCs w:val="22"/>
        </w:rPr>
      </w:pPr>
      <w:r w:rsidRPr="00E96734">
        <w:rPr>
          <w:sz w:val="22"/>
          <w:szCs w:val="22"/>
        </w:rPr>
        <w:t xml:space="preserve">Die Unterscheidung von Rechts- und Tatfrage und ihre Bedeutsamkeit für das </w:t>
      </w:r>
      <w:proofErr w:type="spellStart"/>
      <w:r w:rsidRPr="00E96734">
        <w:rPr>
          <w:sz w:val="22"/>
          <w:szCs w:val="22"/>
        </w:rPr>
        <w:t>Strafprozeßrecht</w:t>
      </w:r>
      <w:proofErr w:type="spellEnd"/>
      <w:r w:rsidRPr="00E96734">
        <w:rPr>
          <w:sz w:val="22"/>
          <w:szCs w:val="22"/>
        </w:rPr>
        <w:t xml:space="preserve">, in: Ludwig </w:t>
      </w:r>
      <w:proofErr w:type="spellStart"/>
      <w:r w:rsidRPr="00E96734">
        <w:rPr>
          <w:sz w:val="22"/>
          <w:szCs w:val="22"/>
        </w:rPr>
        <w:t>Burgmann</w:t>
      </w:r>
      <w:proofErr w:type="spellEnd"/>
      <w:r w:rsidRPr="00E96734">
        <w:rPr>
          <w:sz w:val="22"/>
          <w:szCs w:val="22"/>
        </w:rPr>
        <w:t xml:space="preserve">, Marie Theres </w:t>
      </w:r>
      <w:proofErr w:type="spellStart"/>
      <w:r w:rsidRPr="00E96734">
        <w:rPr>
          <w:sz w:val="22"/>
          <w:szCs w:val="22"/>
        </w:rPr>
        <w:t>Fögen</w:t>
      </w:r>
      <w:proofErr w:type="spellEnd"/>
      <w:r w:rsidRPr="00E96734">
        <w:rPr>
          <w:sz w:val="22"/>
          <w:szCs w:val="22"/>
        </w:rPr>
        <w:t xml:space="preserve">, Andreas </w:t>
      </w:r>
      <w:proofErr w:type="spellStart"/>
      <w:r w:rsidRPr="00E96734">
        <w:rPr>
          <w:sz w:val="22"/>
          <w:szCs w:val="22"/>
        </w:rPr>
        <w:t>Schminck</w:t>
      </w:r>
      <w:proofErr w:type="spellEnd"/>
      <w:r w:rsidRPr="00E96734">
        <w:rPr>
          <w:sz w:val="22"/>
          <w:szCs w:val="22"/>
        </w:rPr>
        <w:t xml:space="preserve"> (Hrsg.), Cupido </w:t>
      </w:r>
      <w:proofErr w:type="spellStart"/>
      <w:r w:rsidRPr="00E96734">
        <w:rPr>
          <w:sz w:val="22"/>
          <w:szCs w:val="22"/>
        </w:rPr>
        <w:t>Legum</w:t>
      </w:r>
      <w:proofErr w:type="spellEnd"/>
      <w:r w:rsidRPr="00E96734">
        <w:rPr>
          <w:sz w:val="22"/>
          <w:szCs w:val="22"/>
        </w:rPr>
        <w:t xml:space="preserve">, Frankfurt am Main 1985, S. 99-136 </w:t>
      </w:r>
    </w:p>
    <w:p w:rsidR="005D7F90" w:rsidRPr="00E96734" w:rsidRDefault="005D7F90" w:rsidP="007D0743">
      <w:pPr>
        <w:pStyle w:val="DefinitionList"/>
        <w:numPr>
          <w:ilvl w:val="0"/>
          <w:numId w:val="4"/>
        </w:numPr>
        <w:tabs>
          <w:tab w:val="left" w:pos="1069"/>
        </w:tabs>
        <w:spacing w:after="240"/>
        <w:ind w:left="1066" w:hanging="357"/>
        <w:jc w:val="both"/>
        <w:rPr>
          <w:sz w:val="22"/>
          <w:szCs w:val="22"/>
        </w:rPr>
      </w:pPr>
      <w:r w:rsidRPr="00E96734">
        <w:rPr>
          <w:sz w:val="22"/>
          <w:szCs w:val="22"/>
        </w:rPr>
        <w:t xml:space="preserve">Strafrechtslehrertagung 1985, NJW 1985, S. 2631 </w:t>
      </w:r>
    </w:p>
    <w:p w:rsidR="005D7F90" w:rsidRPr="00E96734" w:rsidRDefault="005D7F90" w:rsidP="007D0743">
      <w:pPr>
        <w:pStyle w:val="DefinitionList"/>
        <w:numPr>
          <w:ilvl w:val="0"/>
          <w:numId w:val="4"/>
        </w:numPr>
        <w:tabs>
          <w:tab w:val="left" w:pos="1069"/>
        </w:tabs>
        <w:spacing w:after="240"/>
        <w:ind w:left="1066" w:hanging="357"/>
        <w:jc w:val="both"/>
        <w:rPr>
          <w:sz w:val="22"/>
          <w:szCs w:val="22"/>
        </w:rPr>
      </w:pPr>
      <w:r w:rsidRPr="00E96734">
        <w:rPr>
          <w:sz w:val="22"/>
          <w:szCs w:val="22"/>
        </w:rPr>
        <w:t xml:space="preserve">Eine kritische Theorie der Kriminologie: Peter Strasser, Verbrechermenschen, in: </w:t>
      </w:r>
      <w:proofErr w:type="spellStart"/>
      <w:r w:rsidRPr="00E96734">
        <w:rPr>
          <w:sz w:val="22"/>
          <w:szCs w:val="22"/>
        </w:rPr>
        <w:t>ZfRSoz</w:t>
      </w:r>
      <w:proofErr w:type="spellEnd"/>
      <w:r w:rsidRPr="00E96734">
        <w:rPr>
          <w:sz w:val="22"/>
          <w:szCs w:val="22"/>
        </w:rPr>
        <w:t xml:space="preserve"> 1985, S. 307-314 </w:t>
      </w:r>
    </w:p>
    <w:p w:rsidR="005D7F90" w:rsidRPr="00E96734" w:rsidRDefault="005D7F90" w:rsidP="007D0743">
      <w:pPr>
        <w:pStyle w:val="DefinitionList"/>
        <w:numPr>
          <w:ilvl w:val="0"/>
          <w:numId w:val="4"/>
        </w:numPr>
        <w:tabs>
          <w:tab w:val="left" w:pos="1069"/>
        </w:tabs>
        <w:spacing w:after="240"/>
        <w:ind w:left="1066" w:hanging="357"/>
        <w:jc w:val="both"/>
        <w:rPr>
          <w:sz w:val="22"/>
          <w:szCs w:val="22"/>
          <w:lang w:val="es-ES_tradnl"/>
        </w:rPr>
      </w:pPr>
      <w:r w:rsidRPr="00E96734">
        <w:rPr>
          <w:sz w:val="22"/>
          <w:szCs w:val="22"/>
          <w:lang w:val="es-ES_tradnl"/>
        </w:rPr>
        <w:t xml:space="preserve">Violaciones de normas en el derecho y en la moral, in: Ernesto Garzon Valdes (compilador), Derecho y filosofía, Barcelona 1985, S. 175-215 </w:t>
      </w:r>
    </w:p>
    <w:p w:rsidR="005D7F90" w:rsidRPr="00E96734" w:rsidRDefault="005D7F90" w:rsidP="00824366">
      <w:pPr>
        <w:pStyle w:val="DefinitionTerm"/>
        <w:spacing w:after="240"/>
        <w:jc w:val="both"/>
        <w:rPr>
          <w:sz w:val="22"/>
          <w:szCs w:val="22"/>
        </w:rPr>
      </w:pPr>
      <w:r w:rsidRPr="00E96734">
        <w:rPr>
          <w:rStyle w:val="Max"/>
          <w:sz w:val="22"/>
          <w:szCs w:val="22"/>
        </w:rPr>
        <w:t>1984</w:t>
      </w:r>
    </w:p>
    <w:p w:rsidR="005D7F90" w:rsidRPr="00E96734" w:rsidRDefault="005D7F90" w:rsidP="007D0743">
      <w:pPr>
        <w:pStyle w:val="DefinitionList"/>
        <w:numPr>
          <w:ilvl w:val="0"/>
          <w:numId w:val="14"/>
        </w:numPr>
        <w:spacing w:after="240"/>
        <w:ind w:left="1066" w:hanging="357"/>
        <w:jc w:val="both"/>
        <w:rPr>
          <w:sz w:val="22"/>
          <w:szCs w:val="22"/>
        </w:rPr>
      </w:pPr>
      <w:r w:rsidRPr="00E96734">
        <w:rPr>
          <w:sz w:val="22"/>
          <w:szCs w:val="22"/>
        </w:rPr>
        <w:t xml:space="preserve">Rezension von Volker Krey, Keine Strafe ohne Gesetz, NJW 1984, S. 164 </w:t>
      </w:r>
    </w:p>
    <w:p w:rsidR="005D7F90" w:rsidRPr="00E96734" w:rsidRDefault="005D7F90" w:rsidP="00824366">
      <w:pPr>
        <w:pStyle w:val="DefinitionTerm"/>
        <w:spacing w:after="240"/>
        <w:jc w:val="both"/>
        <w:rPr>
          <w:sz w:val="22"/>
          <w:szCs w:val="22"/>
        </w:rPr>
      </w:pPr>
      <w:r w:rsidRPr="00E96734">
        <w:rPr>
          <w:rStyle w:val="Max"/>
          <w:sz w:val="22"/>
          <w:szCs w:val="22"/>
        </w:rPr>
        <w:t>1982</w:t>
      </w:r>
    </w:p>
    <w:p w:rsidR="005D7F90" w:rsidRPr="00E96734" w:rsidRDefault="005D7F90" w:rsidP="007D0743">
      <w:pPr>
        <w:pStyle w:val="DefinitionList"/>
        <w:numPr>
          <w:ilvl w:val="0"/>
          <w:numId w:val="15"/>
        </w:numPr>
        <w:spacing w:after="240"/>
        <w:ind w:left="1066" w:hanging="357"/>
        <w:jc w:val="both"/>
        <w:rPr>
          <w:sz w:val="22"/>
          <w:szCs w:val="22"/>
        </w:rPr>
      </w:pPr>
      <w:r w:rsidRPr="00E96734">
        <w:rPr>
          <w:sz w:val="22"/>
          <w:szCs w:val="22"/>
        </w:rPr>
        <w:t xml:space="preserve">Rezension von Gertrude Lübbe-Wolff, Rechtsfolgen und Realfolgen, </w:t>
      </w:r>
      <w:proofErr w:type="spellStart"/>
      <w:r w:rsidRPr="00E96734">
        <w:rPr>
          <w:sz w:val="22"/>
          <w:szCs w:val="22"/>
        </w:rPr>
        <w:t>ZfRSoz</w:t>
      </w:r>
      <w:proofErr w:type="spellEnd"/>
      <w:r w:rsidRPr="00E96734">
        <w:rPr>
          <w:sz w:val="22"/>
          <w:szCs w:val="22"/>
        </w:rPr>
        <w:t xml:space="preserve"> 1982, S. 319-325 </w:t>
      </w:r>
    </w:p>
    <w:p w:rsidR="005D7F90" w:rsidRPr="00E96734" w:rsidRDefault="005D7F90" w:rsidP="00824366">
      <w:pPr>
        <w:pStyle w:val="DefinitionTerm"/>
        <w:spacing w:after="240"/>
        <w:jc w:val="both"/>
        <w:rPr>
          <w:sz w:val="22"/>
          <w:szCs w:val="22"/>
        </w:rPr>
      </w:pPr>
      <w:r w:rsidRPr="00E96734">
        <w:rPr>
          <w:rStyle w:val="Max"/>
          <w:sz w:val="22"/>
          <w:szCs w:val="22"/>
        </w:rPr>
        <w:t>1981</w:t>
      </w:r>
    </w:p>
    <w:p w:rsidR="005D7F90" w:rsidRPr="00E96734" w:rsidRDefault="005D7F90" w:rsidP="007D0743">
      <w:pPr>
        <w:pStyle w:val="DefinitionList"/>
        <w:numPr>
          <w:ilvl w:val="0"/>
          <w:numId w:val="16"/>
        </w:numPr>
        <w:spacing w:after="240"/>
        <w:ind w:left="1066" w:hanging="357"/>
        <w:jc w:val="both"/>
        <w:rPr>
          <w:sz w:val="22"/>
          <w:szCs w:val="22"/>
        </w:rPr>
      </w:pPr>
      <w:r w:rsidRPr="00E96734">
        <w:rPr>
          <w:sz w:val="22"/>
          <w:szCs w:val="22"/>
        </w:rPr>
        <w:t xml:space="preserve">Zur Abgrenzung von Recht und Moral, </w:t>
      </w:r>
      <w:r w:rsidR="005A0FAF">
        <w:rPr>
          <w:sz w:val="22"/>
          <w:szCs w:val="22"/>
        </w:rPr>
        <w:t xml:space="preserve">in: </w:t>
      </w:r>
      <w:r w:rsidRPr="00E96734">
        <w:rPr>
          <w:sz w:val="22"/>
          <w:szCs w:val="22"/>
        </w:rPr>
        <w:t xml:space="preserve">Analyse und Kritik </w:t>
      </w:r>
      <w:r w:rsidR="005A0FAF">
        <w:rPr>
          <w:sz w:val="22"/>
          <w:szCs w:val="22"/>
        </w:rPr>
        <w:t>3 (</w:t>
      </w:r>
      <w:r w:rsidRPr="00E96734">
        <w:rPr>
          <w:sz w:val="22"/>
          <w:szCs w:val="22"/>
        </w:rPr>
        <w:t>1981</w:t>
      </w:r>
      <w:r w:rsidR="005A0FAF">
        <w:rPr>
          <w:sz w:val="22"/>
          <w:szCs w:val="22"/>
        </w:rPr>
        <w:t>)</w:t>
      </w:r>
      <w:r w:rsidRPr="00E96734">
        <w:rPr>
          <w:sz w:val="22"/>
          <w:szCs w:val="22"/>
        </w:rPr>
        <w:t xml:space="preserve">, S. 223-236 </w:t>
      </w:r>
    </w:p>
    <w:p w:rsidR="005D7F90" w:rsidRPr="00E96734" w:rsidRDefault="005D7F90" w:rsidP="00824366">
      <w:pPr>
        <w:pStyle w:val="DefinitionTerm"/>
        <w:spacing w:after="240"/>
        <w:jc w:val="both"/>
        <w:rPr>
          <w:sz w:val="22"/>
          <w:szCs w:val="22"/>
        </w:rPr>
      </w:pPr>
      <w:r w:rsidRPr="00E96734">
        <w:rPr>
          <w:rStyle w:val="Max"/>
          <w:sz w:val="22"/>
          <w:szCs w:val="22"/>
        </w:rPr>
        <w:t>1980</w:t>
      </w:r>
    </w:p>
    <w:p w:rsidR="005D7F90" w:rsidRPr="00E96734" w:rsidRDefault="005D7F90" w:rsidP="007D0743">
      <w:pPr>
        <w:pStyle w:val="DefinitionList"/>
        <w:numPr>
          <w:ilvl w:val="0"/>
          <w:numId w:val="17"/>
        </w:numPr>
        <w:spacing w:after="240"/>
        <w:ind w:left="1066" w:hanging="357"/>
        <w:jc w:val="both"/>
        <w:rPr>
          <w:sz w:val="22"/>
          <w:szCs w:val="22"/>
        </w:rPr>
      </w:pPr>
      <w:r w:rsidRPr="00E96734">
        <w:rPr>
          <w:sz w:val="22"/>
          <w:szCs w:val="22"/>
        </w:rPr>
        <w:t xml:space="preserve">Normative Konsequenzen selektiver Strafverfolgung?, in: Klaus </w:t>
      </w:r>
      <w:proofErr w:type="spellStart"/>
      <w:r w:rsidRPr="00E96734">
        <w:rPr>
          <w:sz w:val="22"/>
          <w:szCs w:val="22"/>
        </w:rPr>
        <w:t>Lüderssen</w:t>
      </w:r>
      <w:proofErr w:type="spellEnd"/>
      <w:r w:rsidRPr="00E96734">
        <w:rPr>
          <w:sz w:val="22"/>
          <w:szCs w:val="22"/>
        </w:rPr>
        <w:t xml:space="preserve">, Fritz Sack (Hrsg.), Abweichendes Verhalten IV, Frankfurt am Main 1980, S. 26-67 </w:t>
      </w:r>
    </w:p>
    <w:p w:rsidR="005D7F90" w:rsidRPr="00E96734" w:rsidRDefault="005D7F90" w:rsidP="00824366">
      <w:pPr>
        <w:pStyle w:val="DefinitionTerm"/>
        <w:spacing w:after="240"/>
        <w:jc w:val="both"/>
        <w:rPr>
          <w:sz w:val="22"/>
          <w:szCs w:val="22"/>
        </w:rPr>
      </w:pPr>
      <w:r w:rsidRPr="00E96734">
        <w:rPr>
          <w:b/>
          <w:bCs/>
          <w:sz w:val="22"/>
          <w:szCs w:val="22"/>
        </w:rPr>
        <w:t>1978</w:t>
      </w:r>
    </w:p>
    <w:p w:rsidR="005D7F90" w:rsidRPr="00E96734" w:rsidRDefault="005D7F90" w:rsidP="007D0743">
      <w:pPr>
        <w:pStyle w:val="DefinitionList"/>
        <w:numPr>
          <w:ilvl w:val="0"/>
          <w:numId w:val="18"/>
        </w:numPr>
        <w:spacing w:after="240"/>
        <w:ind w:left="1066" w:hanging="357"/>
        <w:jc w:val="both"/>
        <w:rPr>
          <w:sz w:val="22"/>
          <w:szCs w:val="22"/>
        </w:rPr>
      </w:pPr>
      <w:r w:rsidRPr="00E96734">
        <w:rPr>
          <w:sz w:val="22"/>
          <w:szCs w:val="22"/>
        </w:rPr>
        <w:t xml:space="preserve">Die Objektivität von Rechtsnormen, Zur Kritik des radikalen </w:t>
      </w:r>
      <w:proofErr w:type="spellStart"/>
      <w:r w:rsidRPr="00E96734">
        <w:rPr>
          <w:sz w:val="22"/>
          <w:szCs w:val="22"/>
        </w:rPr>
        <w:t>labeling</w:t>
      </w:r>
      <w:proofErr w:type="spellEnd"/>
      <w:r w:rsidR="00FD7AA0">
        <w:rPr>
          <w:sz w:val="22"/>
          <w:szCs w:val="22"/>
        </w:rPr>
        <w:t xml:space="preserve"> </w:t>
      </w:r>
      <w:proofErr w:type="spellStart"/>
      <w:r w:rsidRPr="00E96734">
        <w:rPr>
          <w:sz w:val="22"/>
          <w:szCs w:val="22"/>
        </w:rPr>
        <w:t>approach</w:t>
      </w:r>
      <w:proofErr w:type="spellEnd"/>
      <w:r w:rsidRPr="00E96734">
        <w:rPr>
          <w:sz w:val="22"/>
          <w:szCs w:val="22"/>
        </w:rPr>
        <w:t xml:space="preserve"> in der Kriminalsoziologie, Frankfurt am Main 1978, 178 S.</w:t>
      </w:r>
    </w:p>
    <w:p w:rsidR="005D7F90" w:rsidRPr="00E96734" w:rsidRDefault="005D7F90" w:rsidP="00824366">
      <w:pPr>
        <w:pStyle w:val="DefinitionTerm"/>
        <w:spacing w:after="240"/>
        <w:jc w:val="both"/>
        <w:rPr>
          <w:sz w:val="22"/>
          <w:szCs w:val="22"/>
        </w:rPr>
      </w:pPr>
      <w:r w:rsidRPr="00E96734">
        <w:rPr>
          <w:b/>
          <w:bCs/>
          <w:sz w:val="22"/>
          <w:szCs w:val="22"/>
        </w:rPr>
        <w:t>1977</w:t>
      </w:r>
    </w:p>
    <w:p w:rsidR="005D7F90" w:rsidRPr="00E96734" w:rsidRDefault="005D7F90" w:rsidP="007D0743">
      <w:pPr>
        <w:pStyle w:val="DefinitionList"/>
        <w:numPr>
          <w:ilvl w:val="0"/>
          <w:numId w:val="19"/>
        </w:numPr>
        <w:spacing w:after="240"/>
        <w:ind w:left="1066" w:hanging="357"/>
        <w:jc w:val="both"/>
        <w:rPr>
          <w:sz w:val="22"/>
          <w:szCs w:val="22"/>
        </w:rPr>
      </w:pPr>
      <w:proofErr w:type="spellStart"/>
      <w:r w:rsidRPr="00E96734">
        <w:rPr>
          <w:sz w:val="22"/>
          <w:szCs w:val="22"/>
        </w:rPr>
        <w:t>Typusko</w:t>
      </w:r>
      <w:r w:rsidR="009658C9">
        <w:rPr>
          <w:sz w:val="22"/>
          <w:szCs w:val="22"/>
        </w:rPr>
        <w:t>nzeptionen</w:t>
      </w:r>
      <w:proofErr w:type="spellEnd"/>
      <w:r w:rsidR="009658C9">
        <w:rPr>
          <w:sz w:val="22"/>
          <w:szCs w:val="22"/>
        </w:rPr>
        <w:t xml:space="preserve"> in der Rechtstheorie, </w:t>
      </w:r>
      <w:r w:rsidRPr="00E96734">
        <w:rPr>
          <w:sz w:val="22"/>
          <w:szCs w:val="22"/>
        </w:rPr>
        <w:t>Berlin 1977, 177 S.</w:t>
      </w:r>
    </w:p>
    <w:p w:rsidR="005D7F90" w:rsidRPr="00E96734" w:rsidRDefault="005D7F90" w:rsidP="00824366">
      <w:pPr>
        <w:pStyle w:val="DefinitionTerm"/>
        <w:spacing w:after="240"/>
        <w:jc w:val="both"/>
        <w:rPr>
          <w:sz w:val="22"/>
          <w:szCs w:val="22"/>
        </w:rPr>
      </w:pPr>
      <w:r w:rsidRPr="00E96734">
        <w:rPr>
          <w:rStyle w:val="Max"/>
          <w:sz w:val="22"/>
          <w:szCs w:val="22"/>
        </w:rPr>
        <w:t>1976</w:t>
      </w:r>
    </w:p>
    <w:p w:rsidR="005D7F90" w:rsidRPr="00E96734" w:rsidRDefault="005D7F90" w:rsidP="007D0743">
      <w:pPr>
        <w:pStyle w:val="DefinitionList"/>
        <w:numPr>
          <w:ilvl w:val="0"/>
          <w:numId w:val="20"/>
        </w:numPr>
        <w:spacing w:after="240"/>
        <w:ind w:left="1066" w:hanging="357"/>
        <w:jc w:val="both"/>
        <w:rPr>
          <w:sz w:val="22"/>
          <w:szCs w:val="22"/>
        </w:rPr>
      </w:pPr>
      <w:r w:rsidRPr="00E96734">
        <w:rPr>
          <w:sz w:val="22"/>
          <w:szCs w:val="22"/>
        </w:rPr>
        <w:t xml:space="preserve">Die Denkform des Typus und die juristische Methodenlehre, in: Hans-Joachim Koch (Hrsg.), Juristische Methodenlehre und analytische Philosophie, Kronberg/Taunus 1976, S. 53-69 </w:t>
      </w:r>
    </w:p>
    <w:p w:rsidR="005D7F90" w:rsidRPr="00E96734" w:rsidRDefault="005D7F90" w:rsidP="00824366">
      <w:pPr>
        <w:pStyle w:val="DefinitionTerm"/>
        <w:spacing w:after="240"/>
        <w:jc w:val="both"/>
        <w:rPr>
          <w:sz w:val="22"/>
          <w:szCs w:val="22"/>
        </w:rPr>
      </w:pPr>
      <w:r w:rsidRPr="00E96734">
        <w:rPr>
          <w:rStyle w:val="Max"/>
          <w:sz w:val="22"/>
          <w:szCs w:val="22"/>
        </w:rPr>
        <w:t>1975</w:t>
      </w:r>
    </w:p>
    <w:p w:rsidR="005D7F90" w:rsidRPr="00824366" w:rsidRDefault="005D7F90" w:rsidP="00BA52F6">
      <w:pPr>
        <w:pStyle w:val="DefinitionList"/>
        <w:numPr>
          <w:ilvl w:val="0"/>
          <w:numId w:val="4"/>
        </w:numPr>
        <w:tabs>
          <w:tab w:val="left" w:pos="1069"/>
        </w:tabs>
        <w:spacing w:after="240"/>
        <w:ind w:left="1066" w:hanging="357"/>
        <w:jc w:val="both"/>
      </w:pPr>
      <w:r w:rsidRPr="00E96734">
        <w:rPr>
          <w:sz w:val="22"/>
          <w:szCs w:val="22"/>
        </w:rPr>
        <w:t xml:space="preserve">"Ableitung" und "Verdoppelung" in der neueren marxistischen Diskussion über den Staat, in: Hubert </w:t>
      </w:r>
      <w:proofErr w:type="spellStart"/>
      <w:r w:rsidRPr="00E96734">
        <w:rPr>
          <w:sz w:val="22"/>
          <w:szCs w:val="22"/>
        </w:rPr>
        <w:t>Rottleuthner</w:t>
      </w:r>
      <w:proofErr w:type="spellEnd"/>
      <w:r w:rsidRPr="00E96734">
        <w:rPr>
          <w:sz w:val="22"/>
          <w:szCs w:val="22"/>
        </w:rPr>
        <w:t xml:space="preserve"> (Hrsg.), Probleme der marxistischen Rechtstheorie, Frankfurt am Main 1975, S. 312-337 </w:t>
      </w:r>
    </w:p>
    <w:sectPr w:rsidR="005D7F90" w:rsidRPr="00824366" w:rsidSect="007C228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4FE981A"/>
    <w:lvl w:ilvl="0">
      <w:numFmt w:val="bullet"/>
      <w:lvlText w:val="*"/>
      <w:lvlJc w:val="left"/>
    </w:lvl>
  </w:abstractNum>
  <w:abstractNum w:abstractNumId="1">
    <w:nsid w:val="045B37C0"/>
    <w:multiLevelType w:val="singleLevel"/>
    <w:tmpl w:val="A34AEBB6"/>
    <w:lvl w:ilvl="0">
      <w:numFmt w:val="none"/>
      <w:lvlText w:val=""/>
      <w:legacy w:legacy="1" w:legacySpace="0" w:legacyIndent="360"/>
      <w:lvlJc w:val="left"/>
      <w:pPr>
        <w:ind w:left="1069" w:hanging="360"/>
      </w:pPr>
      <w:rPr>
        <w:rFonts w:ascii="Symbol" w:hAnsi="Symbol" w:hint="default"/>
      </w:rPr>
    </w:lvl>
  </w:abstractNum>
  <w:abstractNum w:abstractNumId="2">
    <w:nsid w:val="0D133E7D"/>
    <w:multiLevelType w:val="singleLevel"/>
    <w:tmpl w:val="A34AEBB6"/>
    <w:lvl w:ilvl="0">
      <w:numFmt w:val="none"/>
      <w:lvlText w:val=""/>
      <w:legacy w:legacy="1" w:legacySpace="0" w:legacyIndent="360"/>
      <w:lvlJc w:val="left"/>
      <w:pPr>
        <w:ind w:left="1069" w:hanging="360"/>
      </w:pPr>
      <w:rPr>
        <w:rFonts w:ascii="Symbol" w:hAnsi="Symbol" w:cs="Symbol" w:hint="default"/>
      </w:rPr>
    </w:lvl>
  </w:abstractNum>
  <w:abstractNum w:abstractNumId="3">
    <w:nsid w:val="0DB877F9"/>
    <w:multiLevelType w:val="singleLevel"/>
    <w:tmpl w:val="A34AEBB6"/>
    <w:lvl w:ilvl="0">
      <w:numFmt w:val="none"/>
      <w:lvlText w:val=""/>
      <w:legacy w:legacy="1" w:legacySpace="0" w:legacyIndent="360"/>
      <w:lvlJc w:val="left"/>
      <w:pPr>
        <w:ind w:left="1069" w:hanging="360"/>
      </w:pPr>
      <w:rPr>
        <w:rFonts w:ascii="Symbol" w:hAnsi="Symbol" w:cs="Symbol" w:hint="default"/>
      </w:rPr>
    </w:lvl>
  </w:abstractNum>
  <w:abstractNum w:abstractNumId="4">
    <w:nsid w:val="158A71E5"/>
    <w:multiLevelType w:val="singleLevel"/>
    <w:tmpl w:val="A34AEBB6"/>
    <w:lvl w:ilvl="0">
      <w:numFmt w:val="none"/>
      <w:lvlText w:val=""/>
      <w:legacy w:legacy="1" w:legacySpace="0" w:legacyIndent="360"/>
      <w:lvlJc w:val="left"/>
      <w:pPr>
        <w:ind w:left="1069" w:hanging="360"/>
      </w:pPr>
      <w:rPr>
        <w:rFonts w:ascii="Symbol" w:hAnsi="Symbol" w:cs="Symbol" w:hint="default"/>
      </w:rPr>
    </w:lvl>
  </w:abstractNum>
  <w:abstractNum w:abstractNumId="5">
    <w:nsid w:val="19266A49"/>
    <w:multiLevelType w:val="singleLevel"/>
    <w:tmpl w:val="A34AEBB6"/>
    <w:lvl w:ilvl="0">
      <w:numFmt w:val="none"/>
      <w:lvlText w:val=""/>
      <w:legacy w:legacy="1" w:legacySpace="0" w:legacyIndent="360"/>
      <w:lvlJc w:val="left"/>
      <w:pPr>
        <w:ind w:left="1069" w:hanging="360"/>
      </w:pPr>
      <w:rPr>
        <w:rFonts w:ascii="Symbol" w:hAnsi="Symbol" w:cs="Symbol" w:hint="default"/>
      </w:rPr>
    </w:lvl>
  </w:abstractNum>
  <w:abstractNum w:abstractNumId="6">
    <w:nsid w:val="1BBA7667"/>
    <w:multiLevelType w:val="hybridMultilevel"/>
    <w:tmpl w:val="50F09F64"/>
    <w:lvl w:ilvl="0" w:tplc="0407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>
    <w:nsid w:val="1E49166F"/>
    <w:multiLevelType w:val="singleLevel"/>
    <w:tmpl w:val="A34AEBB6"/>
    <w:lvl w:ilvl="0">
      <w:numFmt w:val="none"/>
      <w:lvlText w:val=""/>
      <w:legacy w:legacy="1" w:legacySpace="0" w:legacyIndent="360"/>
      <w:lvlJc w:val="left"/>
      <w:pPr>
        <w:ind w:left="1069" w:hanging="360"/>
      </w:pPr>
      <w:rPr>
        <w:rFonts w:ascii="Symbol" w:hAnsi="Symbol" w:cs="Symbol" w:hint="default"/>
      </w:rPr>
    </w:lvl>
  </w:abstractNum>
  <w:abstractNum w:abstractNumId="8">
    <w:nsid w:val="26887ADD"/>
    <w:multiLevelType w:val="singleLevel"/>
    <w:tmpl w:val="A34AEBB6"/>
    <w:lvl w:ilvl="0">
      <w:numFmt w:val="none"/>
      <w:lvlText w:val=""/>
      <w:legacy w:legacy="1" w:legacySpace="0" w:legacyIndent="360"/>
      <w:lvlJc w:val="left"/>
      <w:pPr>
        <w:ind w:left="1069" w:hanging="360"/>
      </w:pPr>
      <w:rPr>
        <w:rFonts w:ascii="Symbol" w:hAnsi="Symbol" w:cs="Symbol" w:hint="default"/>
      </w:rPr>
    </w:lvl>
  </w:abstractNum>
  <w:abstractNum w:abstractNumId="9">
    <w:nsid w:val="2C4B6F4C"/>
    <w:multiLevelType w:val="hybridMultilevel"/>
    <w:tmpl w:val="08B0AE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070644"/>
    <w:multiLevelType w:val="hybridMultilevel"/>
    <w:tmpl w:val="D4EC1CB4"/>
    <w:lvl w:ilvl="0" w:tplc="A34AEBB6">
      <w:numFmt w:val="none"/>
      <w:lvlText w:val=""/>
      <w:legacy w:legacy="1" w:legacySpace="0" w:legacyIndent="360"/>
      <w:lvlJc w:val="left"/>
      <w:pPr>
        <w:ind w:left="1080" w:hanging="360"/>
      </w:pPr>
      <w:rPr>
        <w:rFonts w:ascii="Symbol" w:hAnsi="Symbol" w:cs="Symbol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940E4D"/>
    <w:multiLevelType w:val="hybridMultilevel"/>
    <w:tmpl w:val="CA0A80DA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34B96381"/>
    <w:multiLevelType w:val="hybridMultilevel"/>
    <w:tmpl w:val="4F38AE7E"/>
    <w:lvl w:ilvl="0" w:tplc="A34AEBB6">
      <w:numFmt w:val="none"/>
      <w:lvlText w:val=""/>
      <w:legacy w:legacy="1" w:legacySpace="0" w:legacyIndent="360"/>
      <w:lvlJc w:val="left"/>
      <w:pPr>
        <w:ind w:left="1080" w:hanging="360"/>
      </w:pPr>
      <w:rPr>
        <w:rFonts w:ascii="Symbol" w:hAnsi="Symbol" w:cs="Symbol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E71625"/>
    <w:multiLevelType w:val="hybridMultilevel"/>
    <w:tmpl w:val="559228AA"/>
    <w:lvl w:ilvl="0" w:tplc="0407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4">
    <w:nsid w:val="4160406C"/>
    <w:multiLevelType w:val="hybridMultilevel"/>
    <w:tmpl w:val="2CC87F94"/>
    <w:lvl w:ilvl="0" w:tplc="04070001">
      <w:start w:val="1"/>
      <w:numFmt w:val="bullet"/>
      <w:lvlText w:val=""/>
      <w:lvlJc w:val="left"/>
      <w:pPr>
        <w:ind w:left="1605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3045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3765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205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925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365" w:hanging="360"/>
      </w:pPr>
      <w:rPr>
        <w:rFonts w:ascii="Wingdings" w:hAnsi="Wingdings" w:cs="Wingdings" w:hint="default"/>
      </w:rPr>
    </w:lvl>
  </w:abstractNum>
  <w:abstractNum w:abstractNumId="15">
    <w:nsid w:val="4A514711"/>
    <w:multiLevelType w:val="hybridMultilevel"/>
    <w:tmpl w:val="13B69130"/>
    <w:lvl w:ilvl="0" w:tplc="A34AEBB6">
      <w:numFmt w:val="none"/>
      <w:lvlText w:val=""/>
      <w:legacy w:legacy="1" w:legacySpace="0" w:legacyIndent="360"/>
      <w:lvlJc w:val="left"/>
      <w:pPr>
        <w:ind w:left="1080" w:hanging="360"/>
      </w:pPr>
      <w:rPr>
        <w:rFonts w:ascii="Symbol" w:hAnsi="Symbol" w:cs="Symbol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DBD0ED6"/>
    <w:multiLevelType w:val="hybridMultilevel"/>
    <w:tmpl w:val="F5206A4E"/>
    <w:lvl w:ilvl="0" w:tplc="A34AEBB6">
      <w:numFmt w:val="none"/>
      <w:lvlText w:val=""/>
      <w:legacy w:legacy="1" w:legacySpace="0" w:legacyIndent="360"/>
      <w:lvlJc w:val="left"/>
      <w:pPr>
        <w:ind w:left="1080" w:hanging="360"/>
      </w:pPr>
      <w:rPr>
        <w:rFonts w:ascii="Symbol" w:hAnsi="Symbol" w:cs="Symbol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772073A"/>
    <w:multiLevelType w:val="singleLevel"/>
    <w:tmpl w:val="A34AEBB6"/>
    <w:lvl w:ilvl="0">
      <w:numFmt w:val="none"/>
      <w:lvlText w:val=""/>
      <w:legacy w:legacy="1" w:legacySpace="0" w:legacyIndent="360"/>
      <w:lvlJc w:val="left"/>
      <w:pPr>
        <w:ind w:left="1080" w:hanging="360"/>
      </w:pPr>
      <w:rPr>
        <w:rFonts w:ascii="Symbol" w:hAnsi="Symbol" w:cs="Symbol" w:hint="default"/>
      </w:rPr>
    </w:lvl>
  </w:abstractNum>
  <w:abstractNum w:abstractNumId="18">
    <w:nsid w:val="58F877A1"/>
    <w:multiLevelType w:val="singleLevel"/>
    <w:tmpl w:val="A34AEBB6"/>
    <w:lvl w:ilvl="0">
      <w:numFmt w:val="none"/>
      <w:lvlText w:val=""/>
      <w:legacy w:legacy="1" w:legacySpace="0" w:legacyIndent="360"/>
      <w:lvlJc w:val="left"/>
      <w:pPr>
        <w:ind w:left="1069" w:hanging="360"/>
      </w:pPr>
      <w:rPr>
        <w:rFonts w:ascii="Symbol" w:hAnsi="Symbol" w:cs="Symbol" w:hint="default"/>
      </w:rPr>
    </w:lvl>
  </w:abstractNum>
  <w:abstractNum w:abstractNumId="19">
    <w:nsid w:val="5A705313"/>
    <w:multiLevelType w:val="singleLevel"/>
    <w:tmpl w:val="A34AEBB6"/>
    <w:lvl w:ilvl="0">
      <w:numFmt w:val="none"/>
      <w:lvlText w:val=""/>
      <w:legacy w:legacy="1" w:legacySpace="0" w:legacyIndent="360"/>
      <w:lvlJc w:val="left"/>
      <w:pPr>
        <w:ind w:left="1080" w:hanging="360"/>
      </w:pPr>
      <w:rPr>
        <w:rFonts w:ascii="Symbol" w:hAnsi="Symbol" w:cs="Symbol" w:hint="default"/>
      </w:rPr>
    </w:lvl>
  </w:abstractNum>
  <w:abstractNum w:abstractNumId="20">
    <w:nsid w:val="5B371126"/>
    <w:multiLevelType w:val="hybridMultilevel"/>
    <w:tmpl w:val="D17C3B9C"/>
    <w:lvl w:ilvl="0" w:tplc="A34AEBB6">
      <w:numFmt w:val="none"/>
      <w:lvlText w:val=""/>
      <w:legacy w:legacy="1" w:legacySpace="0" w:legacyIndent="360"/>
      <w:lvlJc w:val="left"/>
      <w:pPr>
        <w:ind w:left="1080" w:hanging="360"/>
      </w:pPr>
      <w:rPr>
        <w:rFonts w:ascii="Symbol" w:hAnsi="Symbol" w:cs="Symbol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0304E8E"/>
    <w:multiLevelType w:val="hybridMultilevel"/>
    <w:tmpl w:val="C14642AC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22">
    <w:nsid w:val="669E002C"/>
    <w:multiLevelType w:val="singleLevel"/>
    <w:tmpl w:val="A34AEBB6"/>
    <w:lvl w:ilvl="0">
      <w:numFmt w:val="none"/>
      <w:lvlText w:val=""/>
      <w:legacy w:legacy="1" w:legacySpace="0" w:legacyIndent="360"/>
      <w:lvlJc w:val="left"/>
      <w:pPr>
        <w:ind w:left="1069" w:hanging="360"/>
      </w:pPr>
      <w:rPr>
        <w:rFonts w:ascii="Symbol" w:hAnsi="Symbol" w:cs="Symbol" w:hint="default"/>
      </w:rPr>
    </w:lvl>
  </w:abstractNum>
  <w:abstractNum w:abstractNumId="23">
    <w:nsid w:val="66A74EF1"/>
    <w:multiLevelType w:val="hybridMultilevel"/>
    <w:tmpl w:val="3F0E5844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num w:numId="1">
    <w:abstractNumId w:val="21"/>
  </w:num>
  <w:num w:numId="2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072" w:hanging="360"/>
        </w:pPr>
        <w:rPr>
          <w:rFonts w:ascii="Symbol" w:hAnsi="Symbol" w:cs="Symbol" w:hint="default"/>
          <w:b w:val="0"/>
          <w:bCs w:val="0"/>
        </w:rPr>
      </w:lvl>
    </w:lvlOverride>
  </w:num>
  <w:num w:numId="3">
    <w:abstractNumId w:val="23"/>
  </w:num>
  <w:num w:numId="4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069" w:hanging="360"/>
        </w:pPr>
        <w:rPr>
          <w:rFonts w:ascii="Symbol" w:hAnsi="Symbol" w:cs="Symbol" w:hint="default"/>
        </w:rPr>
      </w:lvl>
    </w:lvlOverride>
  </w:num>
  <w:num w:numId="5">
    <w:abstractNumId w:val="20"/>
  </w:num>
  <w:num w:numId="6">
    <w:abstractNumId w:val="12"/>
  </w:num>
  <w:num w:numId="7">
    <w:abstractNumId w:val="15"/>
  </w:num>
  <w:num w:numId="8">
    <w:abstractNumId w:val="16"/>
  </w:num>
  <w:num w:numId="9">
    <w:abstractNumId w:val="10"/>
  </w:num>
  <w:num w:numId="10">
    <w:abstractNumId w:val="19"/>
  </w:num>
  <w:num w:numId="11">
    <w:abstractNumId w:val="17"/>
  </w:num>
  <w:num w:numId="12">
    <w:abstractNumId w:val="7"/>
  </w:num>
  <w:num w:numId="13">
    <w:abstractNumId w:val="3"/>
  </w:num>
  <w:num w:numId="14">
    <w:abstractNumId w:val="1"/>
  </w:num>
  <w:num w:numId="15">
    <w:abstractNumId w:val="18"/>
  </w:num>
  <w:num w:numId="16">
    <w:abstractNumId w:val="4"/>
  </w:num>
  <w:num w:numId="17">
    <w:abstractNumId w:val="2"/>
  </w:num>
  <w:num w:numId="18">
    <w:abstractNumId w:val="22"/>
  </w:num>
  <w:num w:numId="19">
    <w:abstractNumId w:val="8"/>
  </w:num>
  <w:num w:numId="20">
    <w:abstractNumId w:val="5"/>
  </w:num>
  <w:num w:numId="21">
    <w:abstractNumId w:val="14"/>
  </w:num>
  <w:num w:numId="22">
    <w:abstractNumId w:val="6"/>
  </w:num>
  <w:num w:numId="23">
    <w:abstractNumId w:val="11"/>
  </w:num>
  <w:num w:numId="24">
    <w:abstractNumId w:val="9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366"/>
    <w:rsid w:val="00025F90"/>
    <w:rsid w:val="00045EF5"/>
    <w:rsid w:val="00051376"/>
    <w:rsid w:val="00087200"/>
    <w:rsid w:val="000A6D89"/>
    <w:rsid w:val="000F3ADB"/>
    <w:rsid w:val="001008A7"/>
    <w:rsid w:val="00111B1E"/>
    <w:rsid w:val="00114A24"/>
    <w:rsid w:val="001368EE"/>
    <w:rsid w:val="00161684"/>
    <w:rsid w:val="0018124C"/>
    <w:rsid w:val="00194616"/>
    <w:rsid w:val="00194A97"/>
    <w:rsid w:val="001B4413"/>
    <w:rsid w:val="001C1EB5"/>
    <w:rsid w:val="001E7A2E"/>
    <w:rsid w:val="00200A82"/>
    <w:rsid w:val="002279C2"/>
    <w:rsid w:val="00246037"/>
    <w:rsid w:val="00290B71"/>
    <w:rsid w:val="002A70CB"/>
    <w:rsid w:val="00310DA4"/>
    <w:rsid w:val="00327983"/>
    <w:rsid w:val="0033198F"/>
    <w:rsid w:val="0038701A"/>
    <w:rsid w:val="003D6B3D"/>
    <w:rsid w:val="003F7526"/>
    <w:rsid w:val="004235E7"/>
    <w:rsid w:val="004252A9"/>
    <w:rsid w:val="0044363E"/>
    <w:rsid w:val="0048416E"/>
    <w:rsid w:val="004B700A"/>
    <w:rsid w:val="004E39CD"/>
    <w:rsid w:val="004E3F37"/>
    <w:rsid w:val="00517F2F"/>
    <w:rsid w:val="005313FE"/>
    <w:rsid w:val="00543406"/>
    <w:rsid w:val="00544AA6"/>
    <w:rsid w:val="00567308"/>
    <w:rsid w:val="0057428D"/>
    <w:rsid w:val="005A0FAF"/>
    <w:rsid w:val="005A13C8"/>
    <w:rsid w:val="005C3C2B"/>
    <w:rsid w:val="005D6DAF"/>
    <w:rsid w:val="005D7F90"/>
    <w:rsid w:val="005E7C23"/>
    <w:rsid w:val="00615B04"/>
    <w:rsid w:val="006333D2"/>
    <w:rsid w:val="00636860"/>
    <w:rsid w:val="006472DF"/>
    <w:rsid w:val="0068431F"/>
    <w:rsid w:val="00694E67"/>
    <w:rsid w:val="006C7BE7"/>
    <w:rsid w:val="006F0047"/>
    <w:rsid w:val="00713417"/>
    <w:rsid w:val="007147D8"/>
    <w:rsid w:val="007667D3"/>
    <w:rsid w:val="00772D77"/>
    <w:rsid w:val="00792CE8"/>
    <w:rsid w:val="007B79CA"/>
    <w:rsid w:val="007C2284"/>
    <w:rsid w:val="007C7E49"/>
    <w:rsid w:val="007D0743"/>
    <w:rsid w:val="00821CA7"/>
    <w:rsid w:val="00824366"/>
    <w:rsid w:val="00844DD8"/>
    <w:rsid w:val="008960D3"/>
    <w:rsid w:val="008B0E44"/>
    <w:rsid w:val="008C0E14"/>
    <w:rsid w:val="008C0F5C"/>
    <w:rsid w:val="008C17C1"/>
    <w:rsid w:val="008E7095"/>
    <w:rsid w:val="008E7C0B"/>
    <w:rsid w:val="00924DC9"/>
    <w:rsid w:val="00955735"/>
    <w:rsid w:val="00963BE6"/>
    <w:rsid w:val="009658C9"/>
    <w:rsid w:val="00972AC3"/>
    <w:rsid w:val="0099167C"/>
    <w:rsid w:val="009A078B"/>
    <w:rsid w:val="009A45E4"/>
    <w:rsid w:val="009A789E"/>
    <w:rsid w:val="009D1EF9"/>
    <w:rsid w:val="009E3BE4"/>
    <w:rsid w:val="00A03254"/>
    <w:rsid w:val="00A12E82"/>
    <w:rsid w:val="00A42A23"/>
    <w:rsid w:val="00A64B63"/>
    <w:rsid w:val="00A86C75"/>
    <w:rsid w:val="00AC10A0"/>
    <w:rsid w:val="00AC70BE"/>
    <w:rsid w:val="00AE5D7C"/>
    <w:rsid w:val="00AF0F35"/>
    <w:rsid w:val="00AF5F01"/>
    <w:rsid w:val="00AF6B0D"/>
    <w:rsid w:val="00B67F2A"/>
    <w:rsid w:val="00B76CE9"/>
    <w:rsid w:val="00BA52F6"/>
    <w:rsid w:val="00BC1C21"/>
    <w:rsid w:val="00C62188"/>
    <w:rsid w:val="00C63A32"/>
    <w:rsid w:val="00C760C6"/>
    <w:rsid w:val="00C93658"/>
    <w:rsid w:val="00CA3831"/>
    <w:rsid w:val="00CA756B"/>
    <w:rsid w:val="00CF43CE"/>
    <w:rsid w:val="00D843AE"/>
    <w:rsid w:val="00D93B01"/>
    <w:rsid w:val="00DD3B85"/>
    <w:rsid w:val="00DD5FEF"/>
    <w:rsid w:val="00DF0A02"/>
    <w:rsid w:val="00E12ED3"/>
    <w:rsid w:val="00E44505"/>
    <w:rsid w:val="00E6774B"/>
    <w:rsid w:val="00E71171"/>
    <w:rsid w:val="00E96734"/>
    <w:rsid w:val="00EC5F32"/>
    <w:rsid w:val="00EF720C"/>
    <w:rsid w:val="00F00734"/>
    <w:rsid w:val="00F27E47"/>
    <w:rsid w:val="00F3659E"/>
    <w:rsid w:val="00F51AC0"/>
    <w:rsid w:val="00F7049E"/>
    <w:rsid w:val="00FA0A48"/>
    <w:rsid w:val="00FC35D2"/>
    <w:rsid w:val="00FD7AA0"/>
    <w:rsid w:val="00FE736F"/>
    <w:rsid w:val="00FF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C228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initionTerm">
    <w:name w:val="Definition Term"/>
    <w:basedOn w:val="Standard"/>
    <w:next w:val="DefinitionList"/>
    <w:uiPriority w:val="99"/>
    <w:rsid w:val="0082436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DefinitionList">
    <w:name w:val="Definition List"/>
    <w:basedOn w:val="Standard"/>
    <w:next w:val="DefinitionTerm"/>
    <w:uiPriority w:val="99"/>
    <w:rsid w:val="00824366"/>
    <w:pPr>
      <w:overflowPunct w:val="0"/>
      <w:autoSpaceDE w:val="0"/>
      <w:autoSpaceDN w:val="0"/>
      <w:adjustRightInd w:val="0"/>
      <w:spacing w:after="0" w:line="240" w:lineRule="auto"/>
      <w:ind w:left="360"/>
      <w:textAlignment w:val="baseline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Max">
    <w:name w:val="Max."/>
    <w:uiPriority w:val="99"/>
    <w:rsid w:val="00824366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C3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FC35D2"/>
    <w:rPr>
      <w:rFonts w:ascii="Tahoma" w:hAnsi="Tahoma" w:cs="Tahoma"/>
      <w:sz w:val="16"/>
      <w:szCs w:val="16"/>
      <w:lang w:eastAsia="en-US"/>
    </w:rPr>
  </w:style>
  <w:style w:type="character" w:styleId="Fett">
    <w:name w:val="Strong"/>
    <w:qFormat/>
    <w:locked/>
    <w:rsid w:val="007667D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C228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initionTerm">
    <w:name w:val="Definition Term"/>
    <w:basedOn w:val="Standard"/>
    <w:next w:val="DefinitionList"/>
    <w:uiPriority w:val="99"/>
    <w:rsid w:val="0082436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DefinitionList">
    <w:name w:val="Definition List"/>
    <w:basedOn w:val="Standard"/>
    <w:next w:val="DefinitionTerm"/>
    <w:uiPriority w:val="99"/>
    <w:rsid w:val="00824366"/>
    <w:pPr>
      <w:overflowPunct w:val="0"/>
      <w:autoSpaceDE w:val="0"/>
      <w:autoSpaceDN w:val="0"/>
      <w:adjustRightInd w:val="0"/>
      <w:spacing w:after="0" w:line="240" w:lineRule="auto"/>
      <w:ind w:left="360"/>
      <w:textAlignment w:val="baseline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Max">
    <w:name w:val="Max."/>
    <w:uiPriority w:val="99"/>
    <w:rsid w:val="00824366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C3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FC35D2"/>
    <w:rPr>
      <w:rFonts w:ascii="Tahoma" w:hAnsi="Tahoma" w:cs="Tahoma"/>
      <w:sz w:val="16"/>
      <w:szCs w:val="16"/>
      <w:lang w:eastAsia="en-US"/>
    </w:rPr>
  </w:style>
  <w:style w:type="character" w:styleId="Fett">
    <w:name w:val="Strong"/>
    <w:qFormat/>
    <w:locked/>
    <w:rsid w:val="007667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0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8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B6C84-5100-446D-BBB1-C78DF3BFF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3500</Words>
  <Characters>22897</Characters>
  <Application>Microsoft Office Word</Application>
  <DocSecurity>0</DocSecurity>
  <Lines>190</Lines>
  <Paragraphs>52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Mannheim</Company>
  <LinksUpToDate>false</LinksUpToDate>
  <CharactersWithSpaces>26345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support</dc:creator>
  <cp:lastModifiedBy>support</cp:lastModifiedBy>
  <cp:revision>2</cp:revision>
  <cp:lastPrinted>2019-11-07T10:22:00Z</cp:lastPrinted>
  <dcterms:created xsi:type="dcterms:W3CDTF">2019-11-20T10:50:00Z</dcterms:created>
  <dcterms:modified xsi:type="dcterms:W3CDTF">2019-11-20T10:50:00Z</dcterms:modified>
</cp:coreProperties>
</file>